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AF0BE">
      <w:pPr>
        <w:pStyle w:val="2"/>
        <w:bidi w:val="0"/>
        <w:jc w:val="center"/>
        <w:rPr>
          <w:rFonts w:hint="eastAsia"/>
          <w:lang w:val="en-US" w:eastAsia="zh-CN"/>
        </w:rPr>
      </w:pPr>
      <w:r>
        <w:rPr>
          <w:rFonts w:hint="eastAsia"/>
          <w:lang w:val="en-US" w:eastAsia="zh-CN"/>
        </w:rPr>
        <w:t>《第四课-神奇的能量》课件导读</w:t>
      </w:r>
    </w:p>
    <w:p w14:paraId="551CBC74">
      <w:pPr>
        <w:rPr>
          <w:rFonts w:hint="eastAsia"/>
          <w:lang w:val="en-US" w:eastAsia="zh-CN"/>
        </w:rPr>
      </w:pPr>
      <w:r>
        <w:rPr>
          <w:rFonts w:hint="eastAsia"/>
          <w:b/>
          <w:bCs/>
          <w:sz w:val="24"/>
          <w:szCs w:val="24"/>
          <w:lang w:val="en-US" w:eastAsia="zh-CN"/>
        </w:rPr>
        <w:drawing>
          <wp:anchor distT="0" distB="0" distL="114300" distR="114300" simplePos="0" relativeHeight="251659264" behindDoc="0" locked="0" layoutInCell="1" allowOverlap="1">
            <wp:simplePos x="0" y="0"/>
            <wp:positionH relativeFrom="column">
              <wp:posOffset>3449955</wp:posOffset>
            </wp:positionH>
            <wp:positionV relativeFrom="paragraph">
              <wp:posOffset>3175</wp:posOffset>
            </wp:positionV>
            <wp:extent cx="1362710" cy="1774825"/>
            <wp:effectExtent l="0" t="0" r="8890" b="3175"/>
            <wp:wrapNone/>
            <wp:docPr id="30" name="https://img8.file.cache.docer.com/storage/1596795029209832000/876a43b673553b79caddff3116106089.png" descr="&amp;pky4689328125_sjzg_&amp;39&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ttps://img8.file.cache.docer.com/storage/1596795029209832000/876a43b673553b79caddff3116106089.png" descr="&amp;pky4689328125_sjzg_&amp;39&amp;src_toppic_inpsrchzd1&amp;"/>
                    <pic:cNvPicPr>
                      <a:picLocks noChangeAspect="1"/>
                    </pic:cNvPicPr>
                  </pic:nvPicPr>
                  <pic:blipFill>
                    <a:blip r:embed="rId4"/>
                    <a:stretch>
                      <a:fillRect/>
                    </a:stretch>
                  </pic:blipFill>
                  <pic:spPr>
                    <a:xfrm>
                      <a:off x="0" y="0"/>
                      <a:ext cx="1362710" cy="1774825"/>
                    </a:xfrm>
                    <a:prstGeom prst="rect">
                      <a:avLst/>
                    </a:prstGeom>
                  </pic:spPr>
                </pic:pic>
              </a:graphicData>
            </a:graphic>
          </wp:anchor>
        </w:drawing>
      </w:r>
      <w:r>
        <w:rPr>
          <w:rFonts w:hint="eastAsia"/>
          <w:b/>
          <w:bCs/>
          <w:sz w:val="24"/>
          <w:szCs w:val="24"/>
          <w:lang w:val="en-US" w:eastAsia="zh-CN"/>
        </w:rPr>
        <w:t>【授课目标】</w:t>
      </w:r>
    </w:p>
    <w:p w14:paraId="5CE6AFDA">
      <w:pPr>
        <w:rPr>
          <w:rFonts w:hint="eastAsia"/>
          <w:lang w:val="en-US" w:eastAsia="zh-CN"/>
        </w:rPr>
      </w:pPr>
      <w:r>
        <w:rPr>
          <w:rFonts w:hint="eastAsia"/>
          <w:lang w:val="en-US" w:eastAsia="zh-CN"/>
        </w:rPr>
        <w:t>1 理解能量 能量的不同形式</w:t>
      </w:r>
    </w:p>
    <w:p w14:paraId="190ED959">
      <w:pPr>
        <w:rPr>
          <w:rFonts w:hint="eastAsia"/>
          <w:lang w:val="en-US" w:eastAsia="zh-CN"/>
        </w:rPr>
      </w:pPr>
      <w:r>
        <w:rPr>
          <w:rFonts w:hint="eastAsia"/>
          <w:lang w:val="en-US" w:eastAsia="zh-CN"/>
        </w:rPr>
        <w:t>2 学会秋千座椅的模型搭建</w:t>
      </w:r>
    </w:p>
    <w:p w14:paraId="6B4FDCEB">
      <w:pPr>
        <w:rPr>
          <w:rFonts w:hint="eastAsia"/>
          <w:lang w:val="en-US" w:eastAsia="zh-CN"/>
        </w:rPr>
      </w:pPr>
    </w:p>
    <w:p w14:paraId="0E8E1E6B">
      <w:pPr>
        <w:rPr>
          <w:rFonts w:hint="eastAsia"/>
          <w:lang w:val="en-US" w:eastAsia="zh-CN"/>
        </w:rPr>
      </w:pPr>
      <w:r>
        <w:rPr>
          <w:rFonts w:hint="eastAsia"/>
          <w:lang w:val="en-US" w:eastAsia="zh-CN"/>
        </w:rPr>
        <w:t>3 理解能量转化与单摆的特点</w:t>
      </w:r>
    </w:p>
    <w:p w14:paraId="4E100287">
      <w:pPr>
        <w:rPr>
          <w:rFonts w:hint="eastAsia"/>
          <w:lang w:val="en-US" w:eastAsia="zh-CN"/>
        </w:rPr>
      </w:pPr>
      <w:r>
        <w:rPr>
          <w:rFonts w:hint="eastAsia"/>
          <w:lang w:val="en-US" w:eastAsia="zh-CN"/>
        </w:rPr>
        <w:t>4 巩固秋千的模型搭建</w:t>
      </w:r>
    </w:p>
    <w:p w14:paraId="6B1ECDEE">
      <w:pPr>
        <w:rPr>
          <w:rFonts w:hint="eastAsia"/>
          <w:lang w:val="en-US" w:eastAsia="zh-CN"/>
        </w:rPr>
      </w:pPr>
    </w:p>
    <w:p w14:paraId="2D3B86F9">
      <w:pPr>
        <w:rPr>
          <w:rFonts w:hint="eastAsia"/>
          <w:lang w:val="en-US" w:eastAsia="zh-CN"/>
        </w:rPr>
      </w:pPr>
      <w:r>
        <w:rPr>
          <w:rFonts w:hint="eastAsia"/>
          <w:b/>
          <w:bCs/>
          <w:sz w:val="24"/>
          <w:szCs w:val="24"/>
          <w:lang w:val="en-US" w:eastAsia="zh-CN"/>
        </w:rPr>
        <w:t>【授课重点】</w:t>
      </w:r>
    </w:p>
    <w:p w14:paraId="6D2DF6C4">
      <w:pPr>
        <w:numPr>
          <w:ilvl w:val="0"/>
          <w:numId w:val="1"/>
        </w:numPr>
        <w:ind w:left="0" w:leftChars="0" w:firstLine="400" w:firstLineChars="0"/>
        <w:rPr>
          <w:rFonts w:hint="eastAsia"/>
          <w:lang w:val="en-US" w:eastAsia="zh-CN"/>
        </w:rPr>
      </w:pPr>
      <w:r>
        <w:rPr>
          <w:rFonts w:hint="eastAsia"/>
          <w:lang w:val="en-US" w:eastAsia="zh-CN"/>
        </w:rPr>
        <w:t>学习秋千在摆动过程中能量的转化过程</w:t>
      </w:r>
    </w:p>
    <w:p w14:paraId="20747D3B">
      <w:pPr>
        <w:numPr>
          <w:ilvl w:val="0"/>
          <w:numId w:val="1"/>
        </w:numPr>
        <w:ind w:left="0" w:leftChars="0" w:firstLine="400" w:firstLineChars="0"/>
        <w:rPr>
          <w:rFonts w:hint="eastAsia"/>
          <w:lang w:val="en-US" w:eastAsia="zh-CN"/>
        </w:rPr>
      </w:pPr>
      <w:r>
        <w:rPr>
          <w:rFonts w:hint="eastAsia"/>
          <w:lang w:val="en-US" w:eastAsia="zh-CN"/>
        </w:rPr>
        <w:t>秋千从最低点到达最高点过程，动能转化重力势能</w:t>
      </w:r>
    </w:p>
    <w:p w14:paraId="69926F25">
      <w:pPr>
        <w:numPr>
          <w:ilvl w:val="0"/>
          <w:numId w:val="1"/>
        </w:numPr>
        <w:ind w:left="0" w:leftChars="0" w:firstLine="400" w:firstLineChars="0"/>
        <w:rPr>
          <w:rFonts w:hint="eastAsia"/>
          <w:lang w:val="en-US" w:eastAsia="zh-CN"/>
        </w:rPr>
      </w:pPr>
      <w:r>
        <w:rPr>
          <w:rFonts w:hint="eastAsia"/>
          <w:lang w:val="en-US" w:eastAsia="zh-CN"/>
        </w:rPr>
        <w:t>秋千从最高点到达最低点过程，重力势能转化动能</w:t>
      </w:r>
    </w:p>
    <w:p w14:paraId="44C40786">
      <w:pPr>
        <w:numPr>
          <w:ilvl w:val="0"/>
          <w:numId w:val="1"/>
        </w:numPr>
        <w:ind w:left="0" w:leftChars="0" w:firstLine="400" w:firstLineChars="0"/>
        <w:rPr>
          <w:rFonts w:hint="eastAsia"/>
          <w:lang w:val="en-US" w:eastAsia="zh-CN"/>
        </w:rPr>
      </w:pPr>
      <w:r>
        <w:rPr>
          <w:rFonts w:hint="eastAsia"/>
          <w:lang w:val="en-US" w:eastAsia="zh-CN"/>
        </w:rPr>
        <w:t>秋千在最低点时，动能最大，重力势能为零</w:t>
      </w:r>
    </w:p>
    <w:p w14:paraId="4969DB69">
      <w:pPr>
        <w:numPr>
          <w:ilvl w:val="0"/>
          <w:numId w:val="1"/>
        </w:numPr>
        <w:ind w:left="0" w:leftChars="0" w:firstLine="400" w:firstLineChars="0"/>
        <w:rPr>
          <w:rFonts w:hint="eastAsia"/>
          <w:lang w:val="en-US" w:eastAsia="zh-CN"/>
        </w:rPr>
      </w:pPr>
      <w:r>
        <w:rPr>
          <w:rFonts w:hint="eastAsia"/>
          <w:lang w:val="en-US" w:eastAsia="zh-CN"/>
        </w:rPr>
        <w:t>秋千在最高点时，重力势能最大，动能为零</w:t>
      </w:r>
    </w:p>
    <w:p w14:paraId="1717DC32">
      <w:pPr>
        <w:numPr>
          <w:ilvl w:val="0"/>
          <w:numId w:val="1"/>
        </w:numPr>
        <w:ind w:left="0" w:leftChars="0" w:firstLine="400" w:firstLineChars="0"/>
        <w:rPr>
          <w:rFonts w:hint="default"/>
          <w:lang w:val="en-US" w:eastAsia="zh-CN"/>
        </w:rPr>
      </w:pPr>
      <w:r>
        <w:rPr>
          <w:rFonts w:hint="eastAsia"/>
          <w:lang w:val="en-US" w:eastAsia="zh-CN"/>
        </w:rPr>
        <w:t>影响单摆周期的因素：重力加速度与摆长。与物体的质量无关。</w:t>
      </w:r>
    </w:p>
    <w:p w14:paraId="5A1DC17D">
      <w:pPr>
        <w:rPr>
          <w:rFonts w:hint="default"/>
          <w:lang w:val="en-US" w:eastAsia="zh-CN"/>
        </w:rPr>
      </w:pPr>
    </w:p>
    <w:p w14:paraId="40BAE318">
      <w:pPr>
        <w:rPr>
          <w:rFonts w:hint="eastAsia"/>
          <w:b/>
          <w:bCs/>
          <w:sz w:val="24"/>
          <w:szCs w:val="24"/>
          <w:lang w:val="en-US" w:eastAsia="zh-CN"/>
        </w:rPr>
      </w:pPr>
      <w:r>
        <w:rPr>
          <w:rFonts w:hint="eastAsia"/>
          <w:b/>
          <w:bCs/>
          <w:sz w:val="24"/>
          <w:szCs w:val="24"/>
          <w:lang w:val="en-US" w:eastAsia="zh-CN"/>
        </w:rPr>
        <w:t>【授课难点】</w:t>
      </w:r>
    </w:p>
    <w:p w14:paraId="1EA1CAAC">
      <w:pPr>
        <w:rPr>
          <w:rFonts w:hint="eastAsia"/>
          <w:b w:val="0"/>
          <w:bCs w:val="0"/>
          <w:sz w:val="24"/>
          <w:szCs w:val="24"/>
          <w:lang w:val="en-US" w:eastAsia="zh-CN"/>
        </w:rPr>
      </w:pPr>
      <w:r>
        <w:rPr>
          <w:rFonts w:hint="eastAsia"/>
          <w:b w:val="0"/>
          <w:bCs w:val="0"/>
          <w:sz w:val="24"/>
          <w:szCs w:val="24"/>
          <w:lang w:val="en-US" w:eastAsia="zh-CN"/>
        </w:rPr>
        <w:t>分析秋千的能量转化过程。</w:t>
      </w:r>
    </w:p>
    <w:p w14:paraId="116BDEC3">
      <w:pPr>
        <w:rPr>
          <w:rFonts w:hint="default"/>
          <w:b w:val="0"/>
          <w:bCs w:val="0"/>
          <w:sz w:val="24"/>
          <w:szCs w:val="24"/>
          <w:lang w:val="en-US" w:eastAsia="zh-CN"/>
        </w:rPr>
      </w:pPr>
      <w:r>
        <w:rPr>
          <w:rFonts w:hint="eastAsia"/>
          <w:b w:val="0"/>
          <w:bCs w:val="0"/>
          <w:sz w:val="24"/>
          <w:szCs w:val="24"/>
          <w:lang w:val="en-US" w:eastAsia="zh-CN"/>
        </w:rPr>
        <w:t>解决方法：首先让学生了解重力势能与动能的含义与他们的特点。动能特征是物体移动的速度，因此秋千在最低点时候，速度最快，到达最高点秋千静止瞬间，动能为零。重力势能特征是物体被举得高度。那么秋千在最高点时，重力势能最大，而到达最低点时，重力势能最小。了解这些特征之后，根据每个临界点分析秋千的能量转化过程。</w:t>
      </w:r>
    </w:p>
    <w:p w14:paraId="02D31244">
      <w:pPr>
        <w:rPr>
          <w:rFonts w:hint="default"/>
          <w:b/>
          <w:bCs/>
          <w:sz w:val="24"/>
          <w:szCs w:val="24"/>
          <w:lang w:val="en-US" w:eastAsia="zh-CN"/>
        </w:rPr>
      </w:pPr>
    </w:p>
    <w:p w14:paraId="3CA06A0D">
      <w:pPr>
        <w:rPr>
          <w:rFonts w:hint="eastAsia"/>
          <w:b/>
          <w:bCs/>
          <w:sz w:val="24"/>
          <w:szCs w:val="24"/>
          <w:lang w:val="en-US" w:eastAsia="zh-CN"/>
        </w:rPr>
      </w:pPr>
      <w:r>
        <w:rPr>
          <w:rFonts w:hint="eastAsia"/>
          <w:b/>
          <w:bCs/>
          <w:sz w:val="24"/>
          <w:szCs w:val="24"/>
          <w:lang w:val="en-US" w:eastAsia="zh-CN"/>
        </w:rPr>
        <w:t>【常见问题】</w:t>
      </w:r>
    </w:p>
    <w:p w14:paraId="7C9D5F77">
      <w:pPr>
        <w:rPr>
          <w:rFonts w:hint="eastAsia"/>
          <w:u w:val="single"/>
          <w:lang w:val="en-US" w:eastAsia="zh-CN"/>
        </w:rPr>
      </w:pPr>
      <w:r>
        <w:rPr>
          <w:rFonts w:hint="eastAsia"/>
          <w:u w:val="single"/>
          <w:lang w:val="en-US" w:eastAsia="zh-CN"/>
        </w:rPr>
        <w:t>物体的质量与单摆周期的关系。学生容易误认为，大人玩秋千一个周期要比一个小孩周期大，因为大人质量大</w:t>
      </w:r>
    </w:p>
    <w:p w14:paraId="187D2C94">
      <w:pPr>
        <w:rPr>
          <w:rFonts w:hint="eastAsia"/>
          <w:lang w:val="en-US" w:eastAsia="zh-CN"/>
        </w:rPr>
      </w:pPr>
      <w:r>
        <w:rPr>
          <w:rFonts w:hint="eastAsia"/>
          <w:lang w:val="en-US" w:eastAsia="zh-CN"/>
        </w:rPr>
        <w:t>解决方法：了解影响单摆周期只有两个因素，第一个是重力加速度，与地球引力大小相关，所以大人与小孩子都在地球上，所以重力加速度相同。第二个是摆长，同一个秋千的摆长是相同的。结论：物体的质量与单摆周期无关。</w:t>
      </w:r>
    </w:p>
    <w:p w14:paraId="5674306F">
      <w:pPr>
        <w:rPr>
          <w:rFonts w:hint="default"/>
          <w:lang w:val="en-US" w:eastAsia="zh-CN"/>
        </w:rPr>
      </w:pPr>
    </w:p>
    <w:p w14:paraId="2346B88E">
      <w:pPr>
        <w:rPr>
          <w:rFonts w:hint="eastAsia"/>
          <w:sz w:val="20"/>
          <w:szCs w:val="22"/>
          <w:lang w:val="en-US" w:eastAsia="zh-CN"/>
        </w:rPr>
      </w:pPr>
      <w:r>
        <w:rPr>
          <w:rFonts w:hint="eastAsia"/>
          <w:b/>
          <w:bCs/>
          <w:sz w:val="24"/>
          <w:szCs w:val="24"/>
          <w:lang w:val="en-US" w:eastAsia="zh-CN"/>
        </w:rPr>
        <w:t>【参考资料】</w:t>
      </w:r>
      <w:r>
        <w:rPr>
          <w:rFonts w:hint="eastAsia"/>
          <w:sz w:val="20"/>
          <w:szCs w:val="22"/>
          <w:lang w:val="en-US" w:eastAsia="zh-CN"/>
        </w:rPr>
        <w:t>（教师参考，不作学员学习内容）</w:t>
      </w:r>
    </w:p>
    <w:p w14:paraId="15009E5B">
      <w:pP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1.动能：</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物体由于作机械运动而具有的能。</w:t>
      </w:r>
    </w:p>
    <w:p w14:paraId="35696408">
      <w:pP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2.</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重力势能</w:t>
      </w:r>
      <w:r>
        <w:rPr>
          <w:rFonts w:hint="eastAsia" w:ascii="Helvetica" w:hAnsi="Helvetica" w:eastAsia="宋体" w:cs="Helvetica"/>
          <w:i w:val="0"/>
          <w:iCs w:val="0"/>
          <w:caps w:val="0"/>
          <w:color w:val="000000" w:themeColor="text1"/>
          <w:spacing w:val="0"/>
          <w:sz w:val="21"/>
          <w:szCs w:val="21"/>
          <w:shd w:val="clear" w:fill="FFFFFF"/>
          <w:lang w:eastAsia="zh-CN"/>
          <w14:textFill>
            <w14:solidFill>
              <w14:schemeClr w14:val="tx1"/>
            </w14:solidFill>
          </w14:textFill>
        </w:rPr>
        <w:t>：</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是物体因为</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"https://baike.baidu.com/item/%E9%87%8D%E5%8A%9B/274830"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重力</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作用而拥有的</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"https://baike.baidu.com/item/%E8%83%BD%E9%87%8F/13016314"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能量</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。物体在空间某点处的重力势能等于使物体从该点运动到参考点（即一特定水平面）时重力所作的功</w:t>
      </w:r>
    </w:p>
    <w:p w14:paraId="31E4A7C4">
      <w:pP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3.</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单摆是能够产生往复摆动的一种装置，将无重细杆或不可伸长的细柔绳一端悬于重力场内一定点，另一端固结一个重小球，就构成单摆。</w:t>
      </w:r>
    </w:p>
    <w:p w14:paraId="31C4840E">
      <w:pPr>
        <w:rPr>
          <w:rFonts w:hint="default" w:ascii="Helvetica" w:hAnsi="Helvetica" w:eastAsia="Helvetica"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4.</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重力加速度</w:t>
      </w:r>
      <w:r>
        <w:rPr>
          <w:rFonts w:hint="eastAsia" w:ascii="Helvetica" w:hAnsi="Helvetica" w:eastAsia="宋体" w:cs="Helvetica"/>
          <w:i w:val="0"/>
          <w:iCs w:val="0"/>
          <w:caps w:val="0"/>
          <w:color w:val="000000" w:themeColor="text1"/>
          <w:spacing w:val="0"/>
          <w:sz w:val="21"/>
          <w:szCs w:val="21"/>
          <w:shd w:val="clear" w:fill="FFFFFF"/>
          <w:lang w:eastAsia="zh-CN"/>
          <w14:textFill>
            <w14:solidFill>
              <w14:schemeClr w14:val="tx1"/>
            </w14:solidFill>
          </w14:textFill>
        </w:rPr>
        <w:t>：</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物理学名词。重力对自由下落的物体产生的</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"https://baike.baidu.com/item/%E5%8A%A0%E9%80%9F%E5%BA%A6/3764" \t "https://baike.baidu.com/item/%E9%87%8D%E5%8A%9B%E5%8A%A0%E9%80%9F%E5%BA%A6/_blank"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加速度</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，称为重力加速度</w:t>
      </w:r>
    </w:p>
    <w:p w14:paraId="178870E1">
      <w:pPr>
        <w:rPr>
          <w:rFonts w:hint="eastAsia"/>
          <w:b/>
          <w:bCs/>
          <w:sz w:val="24"/>
          <w:szCs w:val="24"/>
          <w:lang w:val="en-US" w:eastAsia="zh-CN"/>
        </w:rPr>
      </w:pPr>
    </w:p>
    <w:p w14:paraId="31B768D0">
      <w:pPr>
        <w:rPr>
          <w:rFonts w:hint="eastAsia"/>
          <w:b/>
          <w:bCs/>
          <w:sz w:val="24"/>
          <w:szCs w:val="24"/>
          <w:lang w:val="en-US" w:eastAsia="zh-CN"/>
        </w:rPr>
      </w:pPr>
    </w:p>
    <w:p w14:paraId="34E998B4">
      <w:pPr>
        <w:rPr>
          <w:rFonts w:hint="eastAsia"/>
          <w:b/>
          <w:bCs/>
          <w:sz w:val="24"/>
          <w:szCs w:val="24"/>
          <w:lang w:val="en-US" w:eastAsia="zh-CN"/>
        </w:rPr>
      </w:pPr>
    </w:p>
    <w:p w14:paraId="6B679B4D">
      <w:pPr>
        <w:rPr>
          <w:rFonts w:hint="default"/>
          <w:lang w:val="en-US" w:eastAsia="zh-CN"/>
        </w:rPr>
      </w:pPr>
    </w:p>
    <w:p w14:paraId="5C10185D">
      <w:pPr>
        <w:rPr>
          <w:rFonts w:hint="default"/>
          <w:b/>
          <w:bCs/>
          <w:sz w:val="24"/>
          <w:szCs w:val="24"/>
          <w:lang w:val="en-US" w:eastAsia="zh-CN"/>
        </w:rPr>
      </w:pPr>
      <w:r>
        <w:rPr>
          <w:rFonts w:hint="eastAsia"/>
          <w:b/>
          <w:bCs/>
          <w:sz w:val="24"/>
          <w:szCs w:val="24"/>
          <w:lang w:val="en-US" w:eastAsia="zh-CN"/>
        </w:rPr>
        <w:t>【课件详细说明】</w:t>
      </w:r>
    </w:p>
    <w:p w14:paraId="0F5B5101">
      <w:pPr>
        <w:rPr>
          <w:rFonts w:hint="default"/>
          <w:b w:val="0"/>
          <w:bCs w:val="0"/>
          <w:lang w:val="en-US" w:eastAsia="zh-CN"/>
        </w:rPr>
      </w:pPr>
      <w:r>
        <w:rPr>
          <w:rFonts w:hint="eastAsia"/>
          <w:b/>
          <w:bCs/>
          <w:lang w:val="en-US" w:eastAsia="zh-CN"/>
        </w:rPr>
        <w:t>授课时长：</w:t>
      </w:r>
      <w:r>
        <w:rPr>
          <w:rFonts w:hint="eastAsia"/>
          <w:b w:val="0"/>
          <w:bCs w:val="0"/>
          <w:lang w:val="en-US" w:eastAsia="zh-CN"/>
        </w:rPr>
        <w:t>情景导入2-3分钟</w:t>
      </w:r>
    </w:p>
    <w:p w14:paraId="03BE8F26">
      <w:pPr>
        <w:rPr>
          <w:rFonts w:hint="default"/>
          <w:b/>
          <w:bCs/>
          <w:lang w:val="en-US" w:eastAsia="zh-CN"/>
        </w:rPr>
      </w:pPr>
      <w:r>
        <w:rPr>
          <w:rFonts w:hint="eastAsia"/>
          <w:b/>
          <w:bCs/>
          <w:lang w:val="en-US" w:eastAsia="zh-CN"/>
        </w:rPr>
        <w:t>授课重点：</w:t>
      </w:r>
    </w:p>
    <w:p w14:paraId="63B6E7F3">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1112772E">
      <w:pPr>
        <w:rPr>
          <w:rFonts w:hint="eastAsia"/>
          <w:b/>
          <w:bCs/>
          <w:lang w:val="en-US" w:eastAsia="zh-CN"/>
        </w:rPr>
      </w:pPr>
      <w:r>
        <w:rPr>
          <w:rFonts w:hint="eastAsia"/>
          <w:b/>
          <w:bCs/>
          <w:lang w:val="en-US" w:eastAsia="zh-CN"/>
        </w:rPr>
        <w:t>常见问题：</w:t>
      </w:r>
      <w:r>
        <w:rPr>
          <w:rFonts w:hint="eastAsia"/>
          <w:b w:val="0"/>
          <w:bCs w:val="0"/>
          <w:lang w:val="en-US" w:eastAsia="zh-CN"/>
        </w:rPr>
        <w:t>无</w:t>
      </w:r>
    </w:p>
    <w:p w14:paraId="0A174080">
      <w:pPr>
        <w:rPr>
          <w:rFonts w:hint="eastAsia"/>
          <w:b/>
          <w:bCs/>
          <w:lang w:val="en-US" w:eastAsia="zh-CN"/>
        </w:rPr>
      </w:pPr>
    </w:p>
    <w:p w14:paraId="57D148A3">
      <w:pPr>
        <w:rPr>
          <w:rFonts w:hint="eastAsia"/>
          <w:b/>
          <w:bCs/>
          <w:lang w:val="en-US" w:eastAsia="zh-CN"/>
        </w:rPr>
      </w:pPr>
      <w:r>
        <w:rPr>
          <w:rFonts w:hint="eastAsia"/>
          <w:b/>
          <w:bCs/>
          <w:lang w:val="en-US" w:eastAsia="zh-CN"/>
        </w:rPr>
        <w:t>【课件详细说明】</w:t>
      </w:r>
    </w:p>
    <w:p w14:paraId="505A370C">
      <w:pPr>
        <w:rPr>
          <w:rFonts w:hint="eastAsia"/>
          <w:b/>
          <w:bCs/>
          <w:lang w:val="en-US" w:eastAsia="zh-CN"/>
        </w:rPr>
      </w:pPr>
    </w:p>
    <w:p w14:paraId="1DEDEF7A">
      <w:pPr>
        <w:rPr>
          <w:rFonts w:hint="default"/>
          <w:lang w:val="en-US"/>
        </w:rPr>
      </w:pPr>
      <w:r>
        <w:drawing>
          <wp:inline distT="0" distB="0" distL="114300" distR="114300">
            <wp:extent cx="5273040" cy="296608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3040" cy="2966085"/>
                    </a:xfrm>
                    <a:prstGeom prst="rect">
                      <a:avLst/>
                    </a:prstGeom>
                    <a:noFill/>
                    <a:ln>
                      <a:noFill/>
                    </a:ln>
                  </pic:spPr>
                </pic:pic>
              </a:graphicData>
            </a:graphic>
          </wp:inline>
        </w:drawing>
      </w:r>
    </w:p>
    <w:p w14:paraId="0B0C1AA4">
      <w:pPr>
        <w:rPr>
          <w:rFonts w:hint="eastAsia"/>
          <w:b/>
          <w:bCs/>
          <w:lang w:val="en-US" w:eastAsia="zh-CN"/>
        </w:rPr>
      </w:pPr>
      <w:r>
        <w:rPr>
          <w:rFonts w:hint="eastAsia"/>
          <w:b/>
          <w:bCs/>
          <w:lang w:val="en-US" w:eastAsia="zh-CN"/>
        </w:rPr>
        <w:t>授课时长：</w:t>
      </w:r>
      <w:r>
        <w:rPr>
          <w:rFonts w:hint="eastAsia"/>
          <w:b w:val="0"/>
          <w:bCs w:val="0"/>
          <w:lang w:val="en-US" w:eastAsia="zh-CN"/>
        </w:rPr>
        <w:t>情境导入1-2分钟</w:t>
      </w:r>
    </w:p>
    <w:p w14:paraId="0262B06A">
      <w:pPr>
        <w:rPr>
          <w:rFonts w:hint="default"/>
          <w:b w:val="0"/>
          <w:bCs w:val="0"/>
          <w:sz w:val="21"/>
          <w:szCs w:val="21"/>
          <w:lang w:val="en-US" w:eastAsia="zh-CN"/>
        </w:rPr>
      </w:pPr>
      <w:r>
        <w:rPr>
          <w:rFonts w:hint="eastAsia"/>
          <w:b/>
          <w:bCs/>
          <w:lang w:val="en-US" w:eastAsia="zh-CN"/>
        </w:rPr>
        <w:t>授课重点：</w:t>
      </w:r>
      <w:r>
        <w:rPr>
          <w:rFonts w:hint="eastAsia"/>
          <w:b w:val="0"/>
          <w:bCs w:val="0"/>
          <w:lang w:val="en-US" w:eastAsia="zh-CN"/>
        </w:rPr>
        <w:t>通过饿肚子场景引出能量一词，与学生讨论饿肚子身体有哪些表现</w:t>
      </w:r>
    </w:p>
    <w:p w14:paraId="18EFE283">
      <w:pPr>
        <w:ind w:left="1054" w:hanging="1054" w:hangingChars="500"/>
        <w:rPr>
          <w:rFonts w:hint="default"/>
          <w:b/>
          <w:bCs/>
          <w:sz w:val="18"/>
          <w:szCs w:val="18"/>
          <w:lang w:val="en-US" w:eastAsia="zh-CN"/>
        </w:rPr>
      </w:pPr>
      <w:r>
        <w:rPr>
          <w:rFonts w:hint="eastAsia"/>
          <w:b/>
          <w:bCs/>
          <w:lang w:val="en-US" w:eastAsia="zh-CN"/>
        </w:rPr>
        <w:t>知识拓展：</w:t>
      </w:r>
      <w:r>
        <w:rPr>
          <w:rFonts w:hint="eastAsia"/>
          <w:b w:val="0"/>
          <w:bCs w:val="0"/>
          <w:lang w:val="en-US" w:eastAsia="zh-CN"/>
        </w:rPr>
        <w:t>无</w:t>
      </w:r>
    </w:p>
    <w:p w14:paraId="459576A8">
      <w:pPr>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5694B0A8">
      <w:pPr>
        <w:rPr>
          <w:rFonts w:hint="eastAsia"/>
          <w:b/>
          <w:bCs/>
          <w:lang w:val="en-US" w:eastAsia="zh-CN"/>
        </w:rPr>
      </w:pPr>
    </w:p>
    <w:p w14:paraId="58AC253D">
      <w:pPr>
        <w:rPr>
          <w:rFonts w:hint="eastAsia"/>
          <w:b/>
          <w:bCs/>
          <w:lang w:val="en-US" w:eastAsia="zh-CN"/>
        </w:rPr>
      </w:pPr>
    </w:p>
    <w:p w14:paraId="7835300A">
      <w:pPr>
        <w:rPr>
          <w:rFonts w:hint="eastAsia"/>
          <w:b/>
          <w:bCs/>
          <w:lang w:val="en-US" w:eastAsia="zh-CN"/>
        </w:rPr>
      </w:pPr>
    </w:p>
    <w:p w14:paraId="3BE5DEF2">
      <w:pPr>
        <w:rPr>
          <w:rFonts w:hint="eastAsia"/>
          <w:b/>
          <w:bCs/>
          <w:lang w:val="en-US" w:eastAsia="zh-CN"/>
        </w:rPr>
      </w:pPr>
    </w:p>
    <w:p w14:paraId="4FD936E4">
      <w:pPr>
        <w:rPr>
          <w:rFonts w:hint="eastAsia"/>
          <w:b/>
          <w:bCs/>
          <w:lang w:val="en-US" w:eastAsia="zh-CN"/>
        </w:rPr>
      </w:pPr>
    </w:p>
    <w:p w14:paraId="6DFAB318">
      <w:pPr>
        <w:rPr>
          <w:rFonts w:hint="eastAsia"/>
          <w:b/>
          <w:bCs/>
          <w:lang w:val="en-US" w:eastAsia="zh-CN"/>
        </w:rPr>
      </w:pPr>
    </w:p>
    <w:p w14:paraId="66649B2A">
      <w:pPr>
        <w:rPr>
          <w:rFonts w:hint="eastAsia"/>
          <w:b/>
          <w:bCs/>
          <w:lang w:val="en-US" w:eastAsia="zh-CN"/>
        </w:rPr>
      </w:pPr>
    </w:p>
    <w:p w14:paraId="0ED06093">
      <w:pPr>
        <w:rPr>
          <w:rFonts w:hint="eastAsia"/>
          <w:b/>
          <w:bCs/>
          <w:lang w:val="en-US" w:eastAsia="zh-CN"/>
        </w:rPr>
      </w:pPr>
    </w:p>
    <w:p w14:paraId="12E60A6E">
      <w:r>
        <w:drawing>
          <wp:inline distT="0" distB="0" distL="114300" distR="114300">
            <wp:extent cx="5273040" cy="296608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040" cy="2966085"/>
                    </a:xfrm>
                    <a:prstGeom prst="rect">
                      <a:avLst/>
                    </a:prstGeom>
                    <a:noFill/>
                    <a:ln>
                      <a:noFill/>
                    </a:ln>
                  </pic:spPr>
                </pic:pic>
              </a:graphicData>
            </a:graphic>
          </wp:inline>
        </w:drawing>
      </w:r>
    </w:p>
    <w:p w14:paraId="1D2DD028">
      <w:pPr>
        <w:rPr>
          <w:rFonts w:hint="eastAsia"/>
          <w:b/>
          <w:bCs/>
          <w:lang w:val="en-US" w:eastAsia="zh-CN"/>
        </w:rPr>
      </w:pPr>
      <w:r>
        <w:rPr>
          <w:rFonts w:hint="eastAsia"/>
          <w:b/>
          <w:bCs/>
          <w:lang w:val="en-US" w:eastAsia="zh-CN"/>
        </w:rPr>
        <w:t>授课时长：</w:t>
      </w:r>
      <w:r>
        <w:rPr>
          <w:rFonts w:hint="eastAsia"/>
          <w:b w:val="0"/>
          <w:bCs w:val="0"/>
          <w:lang w:val="en-US" w:eastAsia="zh-CN"/>
        </w:rPr>
        <w:t>知识精讲2-3分钟</w:t>
      </w:r>
    </w:p>
    <w:p w14:paraId="4052B297">
      <w:pPr>
        <w:rPr>
          <w:rFonts w:hint="default"/>
          <w:b w:val="0"/>
          <w:bCs w:val="0"/>
          <w:sz w:val="21"/>
          <w:szCs w:val="21"/>
          <w:lang w:val="en-US" w:eastAsia="zh-CN"/>
        </w:rPr>
      </w:pPr>
      <w:r>
        <w:rPr>
          <w:rFonts w:hint="eastAsia"/>
          <w:b/>
          <w:bCs/>
          <w:lang w:val="en-US" w:eastAsia="zh-CN"/>
        </w:rPr>
        <w:t>授课重点：</w:t>
      </w:r>
      <w:r>
        <w:rPr>
          <w:rFonts w:hint="eastAsia"/>
          <w:b w:val="0"/>
          <w:bCs w:val="0"/>
          <w:lang w:val="en-US" w:eastAsia="zh-CN"/>
        </w:rPr>
        <w:t>了解人体的能量，来源各种食物，引出其它能量</w:t>
      </w:r>
    </w:p>
    <w:p w14:paraId="50683103">
      <w:pPr>
        <w:ind w:left="1054" w:hanging="1054" w:hangingChars="500"/>
        <w:rPr>
          <w:rFonts w:hint="default"/>
          <w:b/>
          <w:bCs/>
          <w:sz w:val="18"/>
          <w:szCs w:val="18"/>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人体能量是一切生命活动都需要的能量，这些能量主要来源于食物。碳水化合物、脂肪和</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"https://baike.baidu.com/item/%E8%9B%8B%E7%99%BD%E8%B4%A8/309120"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蛋白质</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经体内氧化可释放能量。三者统称为“</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"https://baike.baidu.com/item/%E4%BA%A7%E8%83%BD%E8%90%A5%E5%85%BB%E7%B4%A0/3036451"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产能营养素</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”或“热源质”。</w:t>
      </w:r>
    </w:p>
    <w:p w14:paraId="7E3BAC4A">
      <w:pPr>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52A97571">
      <w:pPr>
        <w:rPr>
          <w:rFonts w:hint="eastAsia"/>
          <w:b w:val="0"/>
          <w:bCs w:val="0"/>
          <w:lang w:val="en-US" w:eastAsia="zh-CN"/>
        </w:rPr>
      </w:pPr>
    </w:p>
    <w:p w14:paraId="156705DE">
      <w:pPr>
        <w:rPr>
          <w:rFonts w:hint="default"/>
          <w:lang w:val="en-US" w:eastAsia="zh-CN"/>
        </w:rPr>
      </w:pPr>
      <w:r>
        <w:drawing>
          <wp:inline distT="0" distB="0" distL="114300" distR="114300">
            <wp:extent cx="5273040" cy="2966085"/>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3040" cy="2966085"/>
                    </a:xfrm>
                    <a:prstGeom prst="rect">
                      <a:avLst/>
                    </a:prstGeom>
                    <a:noFill/>
                    <a:ln>
                      <a:noFill/>
                    </a:ln>
                  </pic:spPr>
                </pic:pic>
              </a:graphicData>
            </a:graphic>
          </wp:inline>
        </w:drawing>
      </w:r>
    </w:p>
    <w:p w14:paraId="5C5F2025">
      <w:pPr>
        <w:rPr>
          <w:rFonts w:hint="default"/>
          <w:b w:val="0"/>
          <w:bCs w:val="0"/>
          <w:lang w:val="en-US" w:eastAsia="zh-CN"/>
        </w:rPr>
      </w:pPr>
      <w:r>
        <w:rPr>
          <w:rFonts w:hint="eastAsia"/>
          <w:b/>
          <w:bCs/>
          <w:lang w:val="en-US" w:eastAsia="zh-CN"/>
        </w:rPr>
        <w:t>授课时长：</w:t>
      </w:r>
      <w:r>
        <w:rPr>
          <w:rFonts w:hint="eastAsia"/>
          <w:b w:val="0"/>
          <w:bCs w:val="0"/>
          <w:lang w:val="en-US" w:eastAsia="zh-CN"/>
        </w:rPr>
        <w:t>知识精讲1-2分钟</w:t>
      </w:r>
    </w:p>
    <w:p w14:paraId="445A8425">
      <w:pPr>
        <w:rPr>
          <w:rFonts w:hint="default"/>
          <w:b/>
          <w:bCs/>
          <w:lang w:val="en-US" w:eastAsia="zh-CN"/>
        </w:rPr>
      </w:pPr>
      <w:r>
        <w:rPr>
          <w:rFonts w:hint="eastAsia"/>
          <w:b/>
          <w:bCs/>
          <w:lang w:val="en-US" w:eastAsia="zh-CN"/>
        </w:rPr>
        <w:t>授课重点：</w:t>
      </w:r>
      <w:r>
        <w:rPr>
          <w:rFonts w:hint="eastAsia"/>
          <w:b w:val="0"/>
          <w:bCs w:val="0"/>
          <w:lang w:val="en-US" w:eastAsia="zh-CN"/>
        </w:rPr>
        <w:t>学习动能，物体在运动的过程中具有的能量</w:t>
      </w:r>
    </w:p>
    <w:p w14:paraId="34E71DF7">
      <w:pPr>
        <w:ind w:left="1054" w:hanging="1054" w:hangingChars="500"/>
        <w:rPr>
          <w:rFonts w:hint="default"/>
          <w:b w:val="0"/>
          <w:bCs w:val="0"/>
          <w:lang w:val="en-US" w:eastAsia="zh-CN"/>
        </w:rPr>
      </w:pPr>
      <w:r>
        <w:rPr>
          <w:rFonts w:hint="eastAsia"/>
          <w:b/>
          <w:bCs/>
          <w:lang w:val="en-US" w:eastAsia="zh-CN"/>
        </w:rPr>
        <w:t>知识拓展：</w:t>
      </w:r>
      <w:r>
        <w:rPr>
          <w:rFonts w:ascii="Arial" w:hAnsi="Arial" w:eastAsia="宋体" w:cs="Arial"/>
          <w:i w:val="0"/>
          <w:iCs w:val="0"/>
          <w:caps w:val="0"/>
          <w:color w:val="333333"/>
          <w:spacing w:val="0"/>
          <w:sz w:val="21"/>
          <w:szCs w:val="21"/>
          <w:shd w:val="clear" w:fill="FFFFFF"/>
        </w:rPr>
        <w:t>质量相同的物体，运动速度越大，它的动能越大；运动速度相同的物体，质量越大，具有的动能就越大。</w:t>
      </w:r>
    </w:p>
    <w:p w14:paraId="7FFF484C">
      <w:pPr>
        <w:rPr>
          <w:rFonts w:hint="default"/>
          <w:b w:val="0"/>
          <w:bCs w:val="0"/>
          <w:lang w:val="en-US" w:eastAsia="zh-CN"/>
        </w:rPr>
      </w:pPr>
      <w:r>
        <w:rPr>
          <w:rFonts w:hint="eastAsia"/>
          <w:b/>
          <w:bCs/>
          <w:lang w:val="en-US" w:eastAsia="zh-CN"/>
        </w:rPr>
        <w:t>常见问题：</w:t>
      </w:r>
      <w:r>
        <w:rPr>
          <w:rFonts w:hint="eastAsia"/>
          <w:b w:val="0"/>
          <w:bCs w:val="0"/>
          <w:lang w:val="en-US" w:eastAsia="zh-CN"/>
        </w:rPr>
        <w:t>无</w:t>
      </w:r>
    </w:p>
    <w:p w14:paraId="7CBA169B">
      <w:pPr>
        <w:rPr>
          <w:rFonts w:hint="eastAsia"/>
          <w:b/>
          <w:bCs/>
          <w:lang w:val="en-US" w:eastAsia="zh-CN"/>
        </w:rPr>
      </w:pPr>
    </w:p>
    <w:p w14:paraId="57917DCB">
      <w:pPr>
        <w:rPr>
          <w:rFonts w:hint="eastAsia"/>
          <w:b/>
          <w:bCs/>
          <w:lang w:val="en-US" w:eastAsia="zh-CN"/>
        </w:rPr>
      </w:pPr>
      <w:r>
        <w:drawing>
          <wp:inline distT="0" distB="0" distL="114300" distR="114300">
            <wp:extent cx="5273040" cy="2966085"/>
            <wp:effectExtent l="0" t="0" r="381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040" cy="2966085"/>
                    </a:xfrm>
                    <a:prstGeom prst="rect">
                      <a:avLst/>
                    </a:prstGeom>
                    <a:noFill/>
                    <a:ln>
                      <a:noFill/>
                    </a:ln>
                  </pic:spPr>
                </pic:pic>
              </a:graphicData>
            </a:graphic>
          </wp:inline>
        </w:drawing>
      </w:r>
    </w:p>
    <w:p w14:paraId="17B7050E">
      <w:pPr>
        <w:rPr>
          <w:rFonts w:hint="default"/>
          <w:b/>
          <w:bCs/>
          <w:lang w:val="en-US" w:eastAsia="zh-CN"/>
        </w:rPr>
      </w:pPr>
      <w:r>
        <w:rPr>
          <w:rFonts w:hint="eastAsia"/>
          <w:b/>
          <w:bCs/>
          <w:lang w:val="en-US" w:eastAsia="zh-CN"/>
        </w:rPr>
        <w:t>授课时长：</w:t>
      </w:r>
      <w:r>
        <w:rPr>
          <w:rFonts w:hint="eastAsia"/>
          <w:b w:val="0"/>
          <w:bCs w:val="0"/>
          <w:lang w:val="en-US" w:eastAsia="zh-CN"/>
        </w:rPr>
        <w:t>知识点精讲1-2分钟</w:t>
      </w:r>
    </w:p>
    <w:p w14:paraId="084DA572">
      <w:pPr>
        <w:rPr>
          <w:rFonts w:hint="default"/>
          <w:b/>
          <w:bCs/>
          <w:lang w:val="en-US" w:eastAsia="zh-CN"/>
        </w:rPr>
      </w:pPr>
      <w:r>
        <w:rPr>
          <w:rFonts w:hint="eastAsia"/>
          <w:b/>
          <w:bCs/>
          <w:lang w:val="en-US" w:eastAsia="zh-CN"/>
        </w:rPr>
        <w:t>授课重点：</w:t>
      </w:r>
      <w:r>
        <w:rPr>
          <w:rFonts w:hint="eastAsia"/>
          <w:b w:val="0"/>
          <w:bCs w:val="0"/>
          <w:lang w:val="en-US" w:eastAsia="zh-CN"/>
        </w:rPr>
        <w:t>学习重力势能，物体由于被举高而具有的能量</w:t>
      </w:r>
    </w:p>
    <w:p w14:paraId="7B40D51E">
      <w:pPr>
        <w:ind w:left="1054" w:hanging="1054" w:hangingChars="500"/>
        <w:rPr>
          <w:rFonts w:hint="default"/>
          <w:b/>
          <w:bCs/>
          <w:lang w:val="en-US" w:eastAsia="zh-CN"/>
        </w:rPr>
      </w:pPr>
      <w:r>
        <w:rPr>
          <w:rFonts w:hint="eastAsia"/>
          <w:b/>
          <w:bCs/>
          <w:lang w:val="en-US" w:eastAsia="zh-CN"/>
        </w:rPr>
        <w:t>知识拓展：</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万有引力，全称为“万有引力定律”（law of universal gravitation），为物体间相互作用的一条定律，1687年为</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"https://baike.so.com/doc/5351751-5587209.html"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牛顿</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所发现。任何物体之间都有相互吸引力，</w:t>
      </w:r>
    </w:p>
    <w:p w14:paraId="028D80A1">
      <w:pPr>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53033AEB">
      <w:pPr>
        <w:rPr>
          <w:rFonts w:hint="eastAsia"/>
          <w:b w:val="0"/>
          <w:bCs w:val="0"/>
          <w:lang w:val="en-US" w:eastAsia="zh-CN"/>
        </w:rPr>
      </w:pPr>
    </w:p>
    <w:p w14:paraId="0E6FF6B7">
      <w:pPr>
        <w:rPr>
          <w:rFonts w:hint="eastAsia"/>
          <w:b/>
          <w:bCs/>
          <w:lang w:val="en-US" w:eastAsia="zh-CN"/>
        </w:rPr>
      </w:pPr>
      <w:r>
        <w:drawing>
          <wp:inline distT="0" distB="0" distL="114300" distR="114300">
            <wp:extent cx="5273040" cy="2966085"/>
            <wp:effectExtent l="0" t="0" r="381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3040" cy="2966085"/>
                    </a:xfrm>
                    <a:prstGeom prst="rect">
                      <a:avLst/>
                    </a:prstGeom>
                    <a:noFill/>
                    <a:ln>
                      <a:noFill/>
                    </a:ln>
                  </pic:spPr>
                </pic:pic>
              </a:graphicData>
            </a:graphic>
          </wp:inline>
        </w:drawing>
      </w:r>
    </w:p>
    <w:p w14:paraId="3D28BD23">
      <w:pPr>
        <w:rPr>
          <w:rFonts w:hint="default"/>
          <w:b/>
          <w:bCs/>
          <w:lang w:val="en-US" w:eastAsia="zh-CN"/>
        </w:rPr>
      </w:pPr>
      <w:r>
        <w:rPr>
          <w:rFonts w:hint="eastAsia"/>
          <w:b/>
          <w:bCs/>
          <w:lang w:val="en-US" w:eastAsia="zh-CN"/>
        </w:rPr>
        <w:t>授课时长：</w:t>
      </w:r>
      <w:r>
        <w:rPr>
          <w:rFonts w:hint="eastAsia"/>
          <w:b w:val="0"/>
          <w:bCs w:val="0"/>
          <w:lang w:val="en-US" w:eastAsia="zh-CN"/>
        </w:rPr>
        <w:t>知识点精讲1-2分钟</w:t>
      </w:r>
    </w:p>
    <w:p w14:paraId="71A426AA">
      <w:pPr>
        <w:rPr>
          <w:rFonts w:hint="default"/>
          <w:b/>
          <w:bCs/>
          <w:lang w:val="en-US" w:eastAsia="zh-CN"/>
        </w:rPr>
      </w:pPr>
      <w:r>
        <w:rPr>
          <w:rFonts w:hint="eastAsia"/>
          <w:b/>
          <w:bCs/>
          <w:lang w:val="en-US" w:eastAsia="zh-CN"/>
        </w:rPr>
        <w:t>授课重点：</w:t>
      </w:r>
      <w:r>
        <w:rPr>
          <w:rFonts w:hint="eastAsia"/>
          <w:b w:val="0"/>
          <w:bCs w:val="0"/>
          <w:lang w:val="en-US" w:eastAsia="zh-CN"/>
        </w:rPr>
        <w:t>影响物体重力势能因素之一：物体被举得越高，重力势能就越大。</w:t>
      </w:r>
    </w:p>
    <w:p w14:paraId="44DADB5B">
      <w:pPr>
        <w:rPr>
          <w:rFonts w:hint="default"/>
          <w:b/>
          <w:bCs/>
          <w:lang w:val="en-US" w:eastAsia="zh-CN"/>
        </w:rPr>
      </w:pPr>
      <w:r>
        <w:rPr>
          <w:rFonts w:hint="eastAsia"/>
          <w:b/>
          <w:bCs/>
          <w:lang w:val="en-US" w:eastAsia="zh-CN"/>
        </w:rPr>
        <w:t>知识拓展：</w:t>
      </w:r>
      <w:r>
        <w:rPr>
          <w:rFonts w:ascii="Arial" w:hAnsi="Arial" w:eastAsia="宋体" w:cs="Arial"/>
          <w:b w:val="0"/>
          <w:bCs w:val="0"/>
          <w:i w:val="0"/>
          <w:iCs w:val="0"/>
          <w:caps w:val="0"/>
          <w:color w:val="333333"/>
          <w:spacing w:val="0"/>
          <w:sz w:val="21"/>
          <w:szCs w:val="21"/>
          <w:shd w:val="clear" w:fill="FFFFFF"/>
        </w:rPr>
        <w:t>决定物体重力势能大小的因素为,</w:t>
      </w:r>
      <w:r>
        <w:rPr>
          <w:rStyle w:val="5"/>
          <w:rFonts w:hint="default" w:ascii="Arial" w:hAnsi="Arial" w:eastAsia="宋体" w:cs="Arial"/>
          <w:b w:val="0"/>
          <w:bCs w:val="0"/>
          <w:i w:val="0"/>
          <w:iCs w:val="0"/>
          <w:caps w:val="0"/>
          <w:color w:val="222222"/>
          <w:spacing w:val="0"/>
          <w:sz w:val="21"/>
          <w:szCs w:val="21"/>
          <w:shd w:val="clear" w:fill="FFFFFF"/>
        </w:rPr>
        <w:t>物体质量;物体位置的高度;地球对物体的引力</w:t>
      </w:r>
    </w:p>
    <w:p w14:paraId="48745A4B">
      <w:pPr>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284B9483">
      <w:pPr>
        <w:rPr>
          <w:rFonts w:hint="eastAsia"/>
          <w:b w:val="0"/>
          <w:bCs w:val="0"/>
          <w:lang w:val="en-US" w:eastAsia="zh-CN"/>
        </w:rPr>
      </w:pPr>
    </w:p>
    <w:p w14:paraId="1FEC312C">
      <w:pPr>
        <w:rPr>
          <w:rFonts w:hint="eastAsia"/>
          <w:b w:val="0"/>
          <w:bCs w:val="0"/>
          <w:lang w:val="en-US" w:eastAsia="zh-CN"/>
        </w:rPr>
      </w:pPr>
    </w:p>
    <w:p w14:paraId="779F136A">
      <w:pPr>
        <w:rPr>
          <w:rFonts w:hint="eastAsia"/>
          <w:b/>
          <w:bCs/>
          <w:lang w:val="en-US" w:eastAsia="zh-CN"/>
        </w:rPr>
      </w:pPr>
    </w:p>
    <w:p w14:paraId="05F15D5B">
      <w:pPr>
        <w:rPr>
          <w:rFonts w:hint="default"/>
          <w:b/>
          <w:bCs/>
          <w:lang w:val="en-US" w:eastAsia="zh-CN"/>
        </w:rPr>
      </w:pPr>
      <w:r>
        <w:drawing>
          <wp:inline distT="0" distB="0" distL="114300" distR="114300">
            <wp:extent cx="5273040" cy="2966085"/>
            <wp:effectExtent l="0" t="0" r="381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3040" cy="2966085"/>
                    </a:xfrm>
                    <a:prstGeom prst="rect">
                      <a:avLst/>
                    </a:prstGeom>
                    <a:noFill/>
                    <a:ln>
                      <a:noFill/>
                    </a:ln>
                  </pic:spPr>
                </pic:pic>
              </a:graphicData>
            </a:graphic>
          </wp:inline>
        </w:drawing>
      </w:r>
    </w:p>
    <w:p w14:paraId="2BD0A7C1">
      <w:pPr>
        <w:rPr>
          <w:rFonts w:hint="default"/>
          <w:b/>
          <w:bCs/>
          <w:lang w:val="en-US" w:eastAsia="zh-CN"/>
        </w:rPr>
      </w:pPr>
      <w:r>
        <w:rPr>
          <w:rFonts w:hint="eastAsia"/>
          <w:b/>
          <w:bCs/>
          <w:lang w:val="en-US" w:eastAsia="zh-CN"/>
        </w:rPr>
        <w:t>授课时长：</w:t>
      </w:r>
      <w:r>
        <w:rPr>
          <w:rFonts w:hint="eastAsia"/>
          <w:b w:val="0"/>
          <w:bCs w:val="0"/>
          <w:lang w:val="en-US" w:eastAsia="zh-CN"/>
        </w:rPr>
        <w:t>知识点精讲1-2分钟</w:t>
      </w:r>
    </w:p>
    <w:p w14:paraId="09068E36">
      <w:pPr>
        <w:rPr>
          <w:rFonts w:hint="default"/>
          <w:b w:val="0"/>
          <w:bCs w:val="0"/>
          <w:lang w:val="en-US" w:eastAsia="zh-CN"/>
        </w:rPr>
      </w:pPr>
      <w:r>
        <w:rPr>
          <w:rFonts w:hint="eastAsia"/>
          <w:b/>
          <w:bCs/>
          <w:lang w:val="en-US" w:eastAsia="zh-CN"/>
        </w:rPr>
        <w:t>授课重点：</w:t>
      </w:r>
      <w:r>
        <w:rPr>
          <w:rFonts w:hint="eastAsia"/>
          <w:b w:val="0"/>
          <w:bCs w:val="0"/>
          <w:lang w:val="en-US" w:eastAsia="zh-CN"/>
        </w:rPr>
        <w:t>学习什么是弹性势能，物体发生了弹性形变所具有的能量。</w:t>
      </w:r>
    </w:p>
    <w:p w14:paraId="3907AF9D">
      <w:pPr>
        <w:rPr>
          <w:rFonts w:hint="default"/>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弹性形变是指</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"https://baike.baidu.com/item/%E5%9B%BA%E4%BD%93/2077925" \t "https://baike.baidu.com/item/%E5%BC%B9%E6%80%A7%E5%BD%A2%E5%8F%98/_blank"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固体</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受</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"https://baike.baidu.com/item/%E5%A4%96%E5%8A%9B" \t "https://baike.baidu.com/item/%E5%BC%B9%E6%80%A7%E5%BD%A2%E5%8F%98/_blank"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外力</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作用而使各点间相对位置的改变，当外力撤消后，固体又恢复原状谓之“弹性形变”</w:t>
      </w:r>
    </w:p>
    <w:p w14:paraId="4ECEC8B5">
      <w:pPr>
        <w:rPr>
          <w:rFonts w:hint="eastAsia"/>
          <w:b w:val="0"/>
          <w:bCs w:val="0"/>
          <w:lang w:val="en-US" w:eastAsia="zh-CN"/>
        </w:rPr>
      </w:pPr>
      <w:r>
        <w:rPr>
          <w:rFonts w:hint="eastAsia"/>
          <w:b/>
          <w:bCs/>
          <w:lang w:val="en-US" w:eastAsia="zh-CN"/>
        </w:rPr>
        <w:t>常见问题：</w:t>
      </w:r>
      <w:r>
        <w:rPr>
          <w:rFonts w:hint="eastAsia"/>
          <w:b w:val="0"/>
          <w:bCs w:val="0"/>
          <w:u w:val="single"/>
          <w:lang w:val="en-US" w:eastAsia="zh-CN"/>
        </w:rPr>
        <w:t>学生理解的弹性势能只有弹簧。</w:t>
      </w:r>
    </w:p>
    <w:p w14:paraId="5097F86C">
      <w:pPr>
        <w:rPr>
          <w:rFonts w:hint="default"/>
          <w:b w:val="0"/>
          <w:bCs w:val="0"/>
          <w:lang w:val="en-US" w:eastAsia="zh-CN"/>
        </w:rPr>
      </w:pPr>
      <w:r>
        <w:rPr>
          <w:rFonts w:hint="eastAsia"/>
          <w:b w:val="0"/>
          <w:bCs w:val="0"/>
          <w:lang w:val="en-US" w:eastAsia="zh-CN"/>
        </w:rPr>
        <w:t>解决方法：了解弹性势能定义，物体发生了弹性形变，如篮球下落到地面上，实际是发生了形变，产生弹性势能弹起来。而由于此过程太快，我们的眼睛无法捕捉此画面。</w:t>
      </w:r>
    </w:p>
    <w:p w14:paraId="7A0157E1">
      <w:pPr>
        <w:rPr>
          <w:rFonts w:hint="eastAsia"/>
          <w:b/>
          <w:bCs/>
          <w:lang w:val="en-US" w:eastAsia="zh-CN"/>
        </w:rPr>
      </w:pPr>
    </w:p>
    <w:p w14:paraId="24E49B64">
      <w:pPr>
        <w:rPr>
          <w:rFonts w:hint="default"/>
          <w:b/>
          <w:bCs/>
          <w:lang w:val="en-US" w:eastAsia="zh-CN"/>
        </w:rPr>
      </w:pPr>
      <w:r>
        <w:drawing>
          <wp:inline distT="0" distB="0" distL="114300" distR="114300">
            <wp:extent cx="5273040" cy="2966085"/>
            <wp:effectExtent l="0" t="0" r="381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3040" cy="2966085"/>
                    </a:xfrm>
                    <a:prstGeom prst="rect">
                      <a:avLst/>
                    </a:prstGeom>
                    <a:noFill/>
                    <a:ln>
                      <a:noFill/>
                    </a:ln>
                  </pic:spPr>
                </pic:pic>
              </a:graphicData>
            </a:graphic>
          </wp:inline>
        </w:drawing>
      </w:r>
    </w:p>
    <w:p w14:paraId="4D2C920C">
      <w:pPr>
        <w:rPr>
          <w:rFonts w:hint="default"/>
          <w:b/>
          <w:bCs/>
          <w:lang w:val="en-US" w:eastAsia="zh-CN"/>
        </w:rPr>
      </w:pPr>
      <w:r>
        <w:rPr>
          <w:rFonts w:hint="eastAsia"/>
          <w:b/>
          <w:bCs/>
          <w:lang w:val="en-US" w:eastAsia="zh-CN"/>
        </w:rPr>
        <w:t>授课时长：</w:t>
      </w:r>
      <w:r>
        <w:rPr>
          <w:rFonts w:hint="eastAsia"/>
          <w:b w:val="0"/>
          <w:bCs w:val="0"/>
          <w:lang w:val="en-US" w:eastAsia="zh-CN"/>
        </w:rPr>
        <w:t>知识点精讲1-2分钟</w:t>
      </w:r>
    </w:p>
    <w:p w14:paraId="2E382177">
      <w:pPr>
        <w:rPr>
          <w:rFonts w:hint="default"/>
          <w:b/>
          <w:bCs/>
          <w:lang w:val="en-US" w:eastAsia="zh-CN"/>
        </w:rPr>
      </w:pPr>
      <w:r>
        <w:rPr>
          <w:rFonts w:hint="eastAsia"/>
          <w:b/>
          <w:bCs/>
          <w:lang w:val="en-US" w:eastAsia="zh-CN"/>
        </w:rPr>
        <w:t>授课重点：</w:t>
      </w:r>
      <w:r>
        <w:rPr>
          <w:rFonts w:hint="eastAsia"/>
          <w:b w:val="0"/>
          <w:bCs w:val="0"/>
          <w:lang w:val="en-US" w:eastAsia="zh-CN"/>
        </w:rPr>
        <w:t>了解生活中弹性势能的应用，网球、篮球等</w:t>
      </w:r>
    </w:p>
    <w:p w14:paraId="77F455E0">
      <w:pPr>
        <w:rPr>
          <w:rFonts w:hint="default"/>
          <w:b/>
          <w:bCs/>
          <w:lang w:val="en-US" w:eastAsia="zh-CN"/>
        </w:rPr>
      </w:pPr>
      <w:r>
        <w:rPr>
          <w:rFonts w:hint="eastAsia"/>
          <w:b/>
          <w:bCs/>
          <w:lang w:val="en-US" w:eastAsia="zh-CN"/>
        </w:rPr>
        <w:t>知识拓展：</w:t>
      </w:r>
      <w:r>
        <w:rPr>
          <w:rFonts w:hint="eastAsia"/>
          <w:b w:val="0"/>
          <w:bCs w:val="0"/>
          <w:color w:val="000000" w:themeColor="text1"/>
          <w:sz w:val="21"/>
          <w:szCs w:val="21"/>
          <w:lang w:val="en-US" w:eastAsia="zh-CN"/>
          <w14:textFill>
            <w14:solidFill>
              <w14:schemeClr w14:val="tx1"/>
            </w14:solidFill>
          </w14:textFill>
        </w:rPr>
        <w:t>弹性势能其他应用，</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被压缩的气体、拉弯了的弓、卷紧了的发条、拉长或压缩了的弹簧都具有弹性势能。</w:t>
      </w:r>
    </w:p>
    <w:p w14:paraId="47BF2A5B">
      <w:pPr>
        <w:rPr>
          <w:rFonts w:hint="eastAsia"/>
          <w:b w:val="0"/>
          <w:bCs w:val="0"/>
          <w:u w:val="single"/>
          <w:lang w:val="en-US" w:eastAsia="zh-CN"/>
        </w:rPr>
      </w:pPr>
      <w:r>
        <w:rPr>
          <w:rFonts w:hint="eastAsia"/>
          <w:b/>
          <w:bCs/>
          <w:lang w:val="en-US" w:eastAsia="zh-CN"/>
        </w:rPr>
        <w:t>常见问题：</w:t>
      </w:r>
      <w:r>
        <w:rPr>
          <w:rFonts w:hint="eastAsia"/>
          <w:b w:val="0"/>
          <w:bCs w:val="0"/>
          <w:u w:val="single"/>
          <w:lang w:val="en-US" w:eastAsia="zh-CN"/>
        </w:rPr>
        <w:t>学生理解的弹性形变要像弹簧那样肉眼可见</w:t>
      </w:r>
    </w:p>
    <w:p w14:paraId="6AE65E63">
      <w:pPr>
        <w:rPr>
          <w:rFonts w:hint="default"/>
          <w:b w:val="0"/>
          <w:bCs w:val="0"/>
          <w:u w:val="none"/>
          <w:lang w:val="en-US" w:eastAsia="zh-CN"/>
        </w:rPr>
      </w:pPr>
      <w:r>
        <w:rPr>
          <w:rFonts w:hint="eastAsia"/>
          <w:b w:val="0"/>
          <w:bCs w:val="0"/>
          <w:u w:val="none"/>
          <w:lang w:val="en-US" w:eastAsia="zh-CN"/>
        </w:rPr>
        <w:t>解决方案：列举网球例子，网球可以在球拍来回弹射，是因为网球接触球拍那一刻，发生了弹性形变，而由于网球运动速度过快，我们的肉眼无法捕捉到，只能用专业的摄像设备捕捉。</w:t>
      </w:r>
    </w:p>
    <w:p w14:paraId="24D9B396">
      <w:pPr>
        <w:rPr>
          <w:rFonts w:hint="default"/>
          <w:b/>
          <w:bCs/>
          <w:lang w:val="en-US" w:eastAsia="zh-CN"/>
        </w:rPr>
      </w:pPr>
      <w:r>
        <w:drawing>
          <wp:inline distT="0" distB="0" distL="114300" distR="114300">
            <wp:extent cx="5273040" cy="2966085"/>
            <wp:effectExtent l="0" t="0" r="381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3040" cy="2966085"/>
                    </a:xfrm>
                    <a:prstGeom prst="rect">
                      <a:avLst/>
                    </a:prstGeom>
                    <a:noFill/>
                    <a:ln>
                      <a:noFill/>
                    </a:ln>
                  </pic:spPr>
                </pic:pic>
              </a:graphicData>
            </a:graphic>
          </wp:inline>
        </w:drawing>
      </w:r>
    </w:p>
    <w:p w14:paraId="58EDE1BE">
      <w:pPr>
        <w:rPr>
          <w:rFonts w:hint="default"/>
          <w:b/>
          <w:bCs/>
          <w:lang w:val="en-US" w:eastAsia="zh-CN"/>
        </w:rPr>
      </w:pPr>
      <w:r>
        <w:rPr>
          <w:rFonts w:hint="eastAsia"/>
          <w:b/>
          <w:bCs/>
          <w:lang w:val="en-US" w:eastAsia="zh-CN"/>
        </w:rPr>
        <w:t>授课时长：</w:t>
      </w:r>
      <w:r>
        <w:rPr>
          <w:rFonts w:hint="eastAsia"/>
          <w:b w:val="0"/>
          <w:bCs w:val="0"/>
          <w:lang w:val="en-US" w:eastAsia="zh-CN"/>
        </w:rPr>
        <w:t>知识点精讲1-2分钟</w:t>
      </w:r>
    </w:p>
    <w:p w14:paraId="57DAEDBB">
      <w:pPr>
        <w:rPr>
          <w:rFonts w:hint="default"/>
          <w:b/>
          <w:bCs/>
          <w:lang w:val="en-US" w:eastAsia="zh-CN"/>
        </w:rPr>
      </w:pPr>
      <w:r>
        <w:rPr>
          <w:rFonts w:hint="eastAsia"/>
          <w:b/>
          <w:bCs/>
          <w:lang w:val="en-US" w:eastAsia="zh-CN"/>
        </w:rPr>
        <w:t>授课重点：</w:t>
      </w:r>
      <w:r>
        <w:rPr>
          <w:rFonts w:hint="eastAsia"/>
          <w:b w:val="0"/>
          <w:bCs w:val="0"/>
          <w:lang w:val="en-US" w:eastAsia="zh-CN"/>
        </w:rPr>
        <w:t>学习重力势能与动能的转化。熊猫从滑梯滑下来，重力势能转化动能。</w:t>
      </w:r>
    </w:p>
    <w:p w14:paraId="3BC49C33">
      <w:pPr>
        <w:rPr>
          <w:rFonts w:hint="default"/>
          <w:b/>
          <w:bCs/>
          <w:lang w:val="en-US" w:eastAsia="zh-CN"/>
        </w:rPr>
      </w:pPr>
      <w:r>
        <w:rPr>
          <w:rFonts w:hint="eastAsia"/>
          <w:b/>
          <w:bCs/>
          <w:lang w:val="en-US" w:eastAsia="zh-CN"/>
        </w:rPr>
        <w:t>知识拓展：</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机械能是</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"https://baike.so.com/doc/4890977-5109117.html"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动能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与</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"https://baike.so.com/doc/5412104-5650229.html"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的总和，这里的</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"https://baike.so.com/doc/5412104-5650229.html"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分为</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"https://baike.so.com/doc/6306281-6519847.html"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重力势能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和</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"https://baike.so.com/doc/3646949-3833328.html"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弹性势能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。我们把</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"https://baike.so.com/doc/4890977-5109117.html"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动能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"https://baike.so.com/doc/6306281-6519847.html"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重力势能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和</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"https://baike.so.com/doc/3646949-3833328.html"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弹性势能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统称为机械能。决定动能的是</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"https://baike.so.com/doc/5379057-5615291.html"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质量</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与</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"https://baike.so.com/doc/3917713-4111764.html"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速度</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;决定</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"https://baike.so.com/doc/6306281-6519847.html"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重力势能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的是</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"https://baike.so.com/doc/5379057-5615291.html"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质量</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和高度;决定</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"https://baike.so.com/doc/3646949-3833328.html"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弹性势能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的是劲度系数与形变量。机械能只是动能与势能的和。机械能是表示物体</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"https://baike.so.com/doc/3505109-3687155.html"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运动状态</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与高度的物理量。物体的</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"https://baike.so.com/doc/4890977-5109117.html"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动能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和</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"https://baike.so.com/doc/5412104-5650229.html"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之间是可以转化的。在只有</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"https://baike.so.com/doc/4890977-5109117.html"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动能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和</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"https://baike.so.com/doc/5412104-5650229.html"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势能</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相互转化的过程中，机械能的总量保持不变，即机械能是</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"https://baike.so.com/doc/4324502-4529002.html" \t "https://baike.so.com/doc/_blank" </w:instrTex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t>守恒</w:t>
      </w:r>
      <w:r>
        <w:rPr>
          <w:rFonts w:hint="default" w:ascii="Arial" w:hAnsi="Arial" w:eastAsia="宋体"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eastAsia="宋体" w:cs="Arial"/>
          <w:i w:val="0"/>
          <w:iCs w:val="0"/>
          <w:caps w:val="0"/>
          <w:color w:val="000000" w:themeColor="text1"/>
          <w:spacing w:val="0"/>
          <w:sz w:val="21"/>
          <w:szCs w:val="21"/>
          <w:shd w:val="clear" w:fill="FFFFFF"/>
          <w14:textFill>
            <w14:solidFill>
              <w14:schemeClr w14:val="tx1"/>
            </w14:solidFill>
          </w14:textFill>
        </w:rPr>
        <w:t>的。</w:t>
      </w:r>
    </w:p>
    <w:p w14:paraId="460C6282">
      <w:pPr>
        <w:rPr>
          <w:rFonts w:hint="eastAsia"/>
          <w:b/>
          <w:bCs/>
          <w:lang w:val="en-US" w:eastAsia="zh-CN"/>
        </w:rPr>
      </w:pPr>
      <w:r>
        <w:rPr>
          <w:rFonts w:hint="eastAsia"/>
          <w:b/>
          <w:bCs/>
          <w:lang w:val="en-US" w:eastAsia="zh-CN"/>
        </w:rPr>
        <w:t>常见问题：</w:t>
      </w:r>
      <w:r>
        <w:rPr>
          <w:rFonts w:hint="eastAsia"/>
          <w:b w:val="0"/>
          <w:bCs w:val="0"/>
          <w:lang w:val="en-US" w:eastAsia="zh-CN"/>
        </w:rPr>
        <w:t>无</w:t>
      </w:r>
    </w:p>
    <w:p w14:paraId="6D29303E">
      <w:pPr>
        <w:rPr>
          <w:rFonts w:hint="eastAsia"/>
          <w:b/>
          <w:bCs/>
          <w:lang w:val="en-US" w:eastAsia="zh-CN"/>
        </w:rPr>
      </w:pPr>
    </w:p>
    <w:p w14:paraId="42408DF9">
      <w:pPr>
        <w:rPr>
          <w:rFonts w:hint="default" w:eastAsiaTheme="minorEastAsia"/>
          <w:b/>
          <w:bCs/>
          <w:lang w:val="en-US" w:eastAsia="zh-CN"/>
        </w:rPr>
      </w:pPr>
    </w:p>
    <w:p w14:paraId="16F236A7">
      <w:pPr>
        <w:rPr>
          <w:rFonts w:hint="eastAsia"/>
          <w:b/>
          <w:bCs/>
          <w:lang w:val="en-US" w:eastAsia="zh-CN"/>
        </w:rPr>
      </w:pPr>
    </w:p>
    <w:p w14:paraId="65CFB4CA">
      <w:pPr>
        <w:rPr>
          <w:rFonts w:hint="default"/>
          <w:b/>
          <w:bCs/>
          <w:lang w:val="en-US" w:eastAsia="zh-CN"/>
        </w:rPr>
      </w:pPr>
      <w:r>
        <w:drawing>
          <wp:inline distT="0" distB="0" distL="114300" distR="114300">
            <wp:extent cx="5273040" cy="2966085"/>
            <wp:effectExtent l="0" t="0" r="381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3040" cy="2966085"/>
                    </a:xfrm>
                    <a:prstGeom prst="rect">
                      <a:avLst/>
                    </a:prstGeom>
                    <a:noFill/>
                    <a:ln>
                      <a:noFill/>
                    </a:ln>
                  </pic:spPr>
                </pic:pic>
              </a:graphicData>
            </a:graphic>
          </wp:inline>
        </w:drawing>
      </w:r>
    </w:p>
    <w:p w14:paraId="32F14FA1">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5B7148CD">
      <w:pPr>
        <w:rPr>
          <w:rFonts w:hint="default"/>
          <w:b/>
          <w:bCs/>
          <w:lang w:val="en-US" w:eastAsia="zh-CN"/>
        </w:rPr>
      </w:pPr>
      <w:r>
        <w:rPr>
          <w:rFonts w:hint="eastAsia"/>
          <w:b/>
          <w:bCs/>
          <w:lang w:val="en-US" w:eastAsia="zh-CN"/>
        </w:rPr>
        <w:t>授课重点：</w:t>
      </w:r>
      <w:r>
        <w:rPr>
          <w:rFonts w:hint="eastAsia"/>
          <w:b w:val="0"/>
          <w:bCs w:val="0"/>
          <w:lang w:val="en-US" w:eastAsia="zh-CN"/>
        </w:rPr>
        <w:t>了解物体下落过程中能量的转化过程。重力势能转化为动能。</w:t>
      </w:r>
    </w:p>
    <w:p w14:paraId="566F20EC">
      <w:pPr>
        <w:rPr>
          <w:rFonts w:hint="default"/>
          <w:b/>
          <w:bCs/>
          <w:lang w:val="en-US" w:eastAsia="zh-CN"/>
        </w:rPr>
      </w:pPr>
      <w:r>
        <w:rPr>
          <w:rFonts w:hint="eastAsia"/>
          <w:b/>
          <w:bCs/>
          <w:lang w:val="en-US" w:eastAsia="zh-CN"/>
        </w:rPr>
        <w:t>知识拓展：</w:t>
      </w:r>
      <w:r>
        <w:rPr>
          <w:rFonts w:hint="eastAsia"/>
          <w:b w:val="0"/>
          <w:bCs w:val="0"/>
          <w:lang w:val="en-US" w:eastAsia="zh-CN"/>
        </w:rPr>
        <w:t>物体上升过程中，动能转化为重力势能。</w:t>
      </w:r>
    </w:p>
    <w:p w14:paraId="1EB8D5EE">
      <w:pPr>
        <w:rPr>
          <w:rFonts w:hint="eastAsia"/>
          <w:b/>
          <w:bCs/>
          <w:lang w:val="en-US" w:eastAsia="zh-CN"/>
        </w:rPr>
      </w:pPr>
      <w:r>
        <w:rPr>
          <w:rFonts w:hint="eastAsia"/>
          <w:b/>
          <w:bCs/>
          <w:lang w:val="en-US" w:eastAsia="zh-CN"/>
        </w:rPr>
        <w:t>常见问题：</w:t>
      </w:r>
      <w:r>
        <w:rPr>
          <w:rFonts w:hint="eastAsia"/>
          <w:b w:val="0"/>
          <w:bCs w:val="0"/>
          <w:lang w:val="en-US" w:eastAsia="zh-CN"/>
        </w:rPr>
        <w:t>无</w:t>
      </w:r>
    </w:p>
    <w:p w14:paraId="4D48CF91">
      <w:pPr>
        <w:rPr>
          <w:rFonts w:hint="eastAsia"/>
          <w:b/>
          <w:bCs/>
          <w:lang w:val="en-US" w:eastAsia="zh-CN"/>
        </w:rPr>
      </w:pPr>
    </w:p>
    <w:p w14:paraId="54F339A8">
      <w:pPr>
        <w:rPr>
          <w:rFonts w:hint="eastAsia"/>
          <w:b/>
          <w:bCs/>
          <w:lang w:val="en-US" w:eastAsia="zh-CN"/>
        </w:rPr>
      </w:pPr>
    </w:p>
    <w:p w14:paraId="1AE7A391">
      <w:pPr>
        <w:rPr>
          <w:rFonts w:hint="default"/>
          <w:b/>
          <w:bCs/>
          <w:lang w:val="en-US" w:eastAsia="zh-CN"/>
        </w:rPr>
      </w:pPr>
      <w:r>
        <w:drawing>
          <wp:inline distT="0" distB="0" distL="114300" distR="114300">
            <wp:extent cx="5273040" cy="2966085"/>
            <wp:effectExtent l="0" t="0" r="381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3040" cy="2966085"/>
                    </a:xfrm>
                    <a:prstGeom prst="rect">
                      <a:avLst/>
                    </a:prstGeom>
                    <a:noFill/>
                    <a:ln>
                      <a:noFill/>
                    </a:ln>
                  </pic:spPr>
                </pic:pic>
              </a:graphicData>
            </a:graphic>
          </wp:inline>
        </w:drawing>
      </w:r>
    </w:p>
    <w:p w14:paraId="09F8D785">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7245A455">
      <w:pPr>
        <w:rPr>
          <w:rFonts w:hint="default"/>
          <w:b w:val="0"/>
          <w:bCs w:val="0"/>
          <w:lang w:val="en-US" w:eastAsia="zh-CN"/>
        </w:rPr>
      </w:pPr>
      <w:r>
        <w:rPr>
          <w:rFonts w:hint="eastAsia"/>
          <w:b/>
          <w:bCs/>
          <w:lang w:val="en-US" w:eastAsia="zh-CN"/>
        </w:rPr>
        <w:t>授课重点：</w:t>
      </w:r>
      <w:r>
        <w:rPr>
          <w:rFonts w:hint="eastAsia"/>
          <w:b w:val="0"/>
          <w:bCs w:val="0"/>
          <w:lang w:val="en-US" w:eastAsia="zh-CN"/>
        </w:rPr>
        <w:t>区分动能、弹性势能、重力势能，选择正确的具有动能物体。</w:t>
      </w:r>
    </w:p>
    <w:p w14:paraId="24199484">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6EC29BDB">
      <w:pPr>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582846F5">
      <w:pPr>
        <w:rPr>
          <w:rFonts w:hint="eastAsia"/>
          <w:b w:val="0"/>
          <w:bCs w:val="0"/>
          <w:lang w:val="en-US" w:eastAsia="zh-CN"/>
        </w:rPr>
      </w:pPr>
    </w:p>
    <w:p w14:paraId="4E4D46EE">
      <w:pPr>
        <w:rPr>
          <w:rFonts w:hint="default"/>
          <w:lang w:val="en-US" w:eastAsia="zh-CN"/>
        </w:rPr>
      </w:pPr>
      <w:r>
        <w:drawing>
          <wp:inline distT="0" distB="0" distL="114300" distR="114300">
            <wp:extent cx="5273040" cy="2966085"/>
            <wp:effectExtent l="0" t="0" r="381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3040" cy="2966085"/>
                    </a:xfrm>
                    <a:prstGeom prst="rect">
                      <a:avLst/>
                    </a:prstGeom>
                    <a:noFill/>
                    <a:ln>
                      <a:noFill/>
                    </a:ln>
                  </pic:spPr>
                </pic:pic>
              </a:graphicData>
            </a:graphic>
          </wp:inline>
        </w:drawing>
      </w:r>
    </w:p>
    <w:p w14:paraId="5D7AE125">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1A643DEB">
      <w:pPr>
        <w:rPr>
          <w:rFonts w:hint="default"/>
          <w:b/>
          <w:bCs/>
          <w:lang w:val="en-US" w:eastAsia="zh-CN"/>
        </w:rPr>
      </w:pPr>
      <w:r>
        <w:rPr>
          <w:rFonts w:hint="eastAsia"/>
          <w:b/>
          <w:bCs/>
          <w:lang w:val="en-US" w:eastAsia="zh-CN"/>
        </w:rPr>
        <w:t>授课重点：</w:t>
      </w:r>
      <w:r>
        <w:rPr>
          <w:rFonts w:hint="eastAsia"/>
          <w:b w:val="0"/>
          <w:bCs w:val="0"/>
          <w:lang w:val="en-US" w:eastAsia="zh-CN"/>
        </w:rPr>
        <w:t>了解篮球弹性势能转化过程，弹起来的时候是弹性势能转化为动能。</w:t>
      </w:r>
    </w:p>
    <w:p w14:paraId="3E2EE827">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287830F9">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330DA849">
      <w:pPr>
        <w:rPr>
          <w:rFonts w:hint="default"/>
          <w:lang w:val="en-US" w:eastAsia="zh-CN"/>
        </w:rPr>
      </w:pPr>
    </w:p>
    <w:p w14:paraId="5899FE2A">
      <w:pPr>
        <w:rPr>
          <w:rFonts w:hint="eastAsia"/>
          <w:b/>
          <w:bCs/>
          <w:lang w:val="en-US" w:eastAsia="zh-CN"/>
        </w:rPr>
      </w:pPr>
    </w:p>
    <w:p w14:paraId="6D152072">
      <w:pPr>
        <w:rPr>
          <w:rFonts w:hint="eastAsia"/>
          <w:b/>
          <w:bCs/>
          <w:lang w:val="en-US" w:eastAsia="zh-CN"/>
        </w:rPr>
      </w:pPr>
    </w:p>
    <w:p w14:paraId="7AE6CB0D">
      <w:pPr>
        <w:rPr>
          <w:rFonts w:hint="default"/>
          <w:lang w:val="en-US" w:eastAsia="zh-CN"/>
        </w:rPr>
      </w:pPr>
      <w:r>
        <w:drawing>
          <wp:inline distT="0" distB="0" distL="114300" distR="114300">
            <wp:extent cx="5273040" cy="2966085"/>
            <wp:effectExtent l="0" t="0" r="381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3040" cy="2966085"/>
                    </a:xfrm>
                    <a:prstGeom prst="rect">
                      <a:avLst/>
                    </a:prstGeom>
                    <a:noFill/>
                    <a:ln>
                      <a:noFill/>
                    </a:ln>
                  </pic:spPr>
                </pic:pic>
              </a:graphicData>
            </a:graphic>
          </wp:inline>
        </w:drawing>
      </w:r>
    </w:p>
    <w:p w14:paraId="229E59D2">
      <w:pPr>
        <w:rPr>
          <w:rFonts w:hint="default"/>
          <w:b/>
          <w:bCs/>
          <w:lang w:val="en-US" w:eastAsia="zh-CN"/>
        </w:rPr>
      </w:pPr>
      <w:r>
        <w:rPr>
          <w:rFonts w:hint="eastAsia"/>
          <w:b/>
          <w:bCs/>
          <w:lang w:val="en-US" w:eastAsia="zh-CN"/>
        </w:rPr>
        <w:t>授课时长：</w:t>
      </w:r>
      <w:r>
        <w:rPr>
          <w:rFonts w:hint="eastAsia"/>
          <w:b w:val="0"/>
          <w:bCs w:val="0"/>
          <w:lang w:val="en-US" w:eastAsia="zh-CN"/>
        </w:rPr>
        <w:t>躲避陷阱1-2分钟</w:t>
      </w:r>
    </w:p>
    <w:p w14:paraId="7D3A2A9E">
      <w:pPr>
        <w:ind w:left="843" w:hanging="843" w:hangingChars="400"/>
        <w:rPr>
          <w:rFonts w:hint="default"/>
          <w:b/>
          <w:bCs/>
          <w:lang w:val="en-US" w:eastAsia="zh-CN"/>
        </w:rPr>
      </w:pPr>
      <w:r>
        <w:rPr>
          <w:rFonts w:hint="eastAsia"/>
          <w:b/>
          <w:bCs/>
          <w:lang w:val="en-US" w:eastAsia="zh-CN"/>
        </w:rPr>
        <w:t>授课重点：</w:t>
      </w:r>
      <w:r>
        <w:rPr>
          <w:rFonts w:hint="eastAsia"/>
          <w:b w:val="0"/>
          <w:bCs w:val="0"/>
          <w:lang w:val="en-US" w:eastAsia="zh-CN"/>
        </w:rPr>
        <w:t>区分重力势能与动能转化顺序，两个可以互相转化。秋千支架模型搭建注意事项，支架高度相同。</w:t>
      </w:r>
    </w:p>
    <w:p w14:paraId="4E6515FF">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600CEF84">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0D4708B3">
      <w:pPr>
        <w:rPr>
          <w:rFonts w:hint="default"/>
          <w:lang w:val="en-US" w:eastAsia="zh-CN"/>
        </w:rPr>
      </w:pPr>
    </w:p>
    <w:p w14:paraId="2EB3BDF4">
      <w:pPr>
        <w:rPr>
          <w:rFonts w:hint="default"/>
          <w:lang w:val="en-US" w:eastAsia="zh-CN"/>
        </w:rPr>
      </w:pPr>
      <w:r>
        <w:drawing>
          <wp:inline distT="0" distB="0" distL="114300" distR="114300">
            <wp:extent cx="5273040" cy="2966085"/>
            <wp:effectExtent l="0" t="0" r="381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3040" cy="2966085"/>
                    </a:xfrm>
                    <a:prstGeom prst="rect">
                      <a:avLst/>
                    </a:prstGeom>
                    <a:noFill/>
                    <a:ln>
                      <a:noFill/>
                    </a:ln>
                  </pic:spPr>
                </pic:pic>
              </a:graphicData>
            </a:graphic>
          </wp:inline>
        </w:drawing>
      </w:r>
    </w:p>
    <w:p w14:paraId="4BF74D3D">
      <w:pPr>
        <w:rPr>
          <w:rFonts w:hint="default"/>
          <w:b/>
          <w:bCs/>
          <w:lang w:val="en-US" w:eastAsia="zh-CN"/>
        </w:rPr>
      </w:pPr>
      <w:r>
        <w:rPr>
          <w:rFonts w:hint="eastAsia"/>
          <w:b/>
          <w:bCs/>
          <w:lang w:val="en-US" w:eastAsia="zh-CN"/>
        </w:rPr>
        <w:t>授课时长：</w:t>
      </w:r>
      <w:r>
        <w:rPr>
          <w:rFonts w:hint="eastAsia"/>
          <w:b w:val="0"/>
          <w:bCs w:val="0"/>
          <w:lang w:val="en-US" w:eastAsia="zh-CN"/>
        </w:rPr>
        <w:t>知识小结2-3分钟</w:t>
      </w:r>
    </w:p>
    <w:p w14:paraId="21F2DEEB">
      <w:pPr>
        <w:rPr>
          <w:rFonts w:hint="default"/>
          <w:b/>
          <w:bCs/>
          <w:lang w:val="en-US" w:eastAsia="zh-CN"/>
        </w:rPr>
      </w:pPr>
      <w:r>
        <w:rPr>
          <w:rFonts w:hint="eastAsia"/>
          <w:b/>
          <w:bCs/>
          <w:lang w:val="en-US" w:eastAsia="zh-CN"/>
        </w:rPr>
        <w:t>授课重点：</w:t>
      </w:r>
      <w:r>
        <w:rPr>
          <w:rFonts w:hint="eastAsia"/>
          <w:b w:val="0"/>
          <w:bCs w:val="0"/>
          <w:lang w:val="en-US" w:eastAsia="zh-CN"/>
        </w:rPr>
        <w:t>学生独立回答黄色字体内容</w:t>
      </w:r>
    </w:p>
    <w:p w14:paraId="479975BC">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02EFFB8F">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4BEDBEFD">
      <w:pPr>
        <w:rPr>
          <w:rFonts w:hint="default"/>
          <w:lang w:val="en-US" w:eastAsia="zh-CN"/>
        </w:rPr>
      </w:pPr>
    </w:p>
    <w:p w14:paraId="177920B6">
      <w:pPr>
        <w:rPr>
          <w:rFonts w:hint="eastAsia"/>
          <w:b/>
          <w:bCs/>
          <w:lang w:val="en-US" w:eastAsia="zh-CN"/>
        </w:rPr>
      </w:pPr>
    </w:p>
    <w:p w14:paraId="6E268DA0">
      <w:pPr>
        <w:rPr>
          <w:rFonts w:hint="default"/>
          <w:lang w:val="en-US" w:eastAsia="zh-CN"/>
        </w:rPr>
      </w:pPr>
      <w:r>
        <w:drawing>
          <wp:inline distT="0" distB="0" distL="114300" distR="114300">
            <wp:extent cx="5273040" cy="29660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2966085"/>
                    </a:xfrm>
                    <a:prstGeom prst="rect">
                      <a:avLst/>
                    </a:prstGeom>
                    <a:noFill/>
                    <a:ln>
                      <a:noFill/>
                    </a:ln>
                  </pic:spPr>
                </pic:pic>
              </a:graphicData>
            </a:graphic>
          </wp:inline>
        </w:drawing>
      </w:r>
    </w:p>
    <w:p w14:paraId="17E45550">
      <w:pPr>
        <w:rPr>
          <w:rFonts w:hint="default"/>
          <w:b/>
          <w:bCs/>
          <w:lang w:val="en-US" w:eastAsia="zh-CN"/>
        </w:rPr>
      </w:pPr>
      <w:r>
        <w:rPr>
          <w:rFonts w:hint="eastAsia"/>
          <w:b/>
          <w:bCs/>
          <w:lang w:val="en-US" w:eastAsia="zh-CN"/>
        </w:rPr>
        <w:t>授课时长：</w:t>
      </w:r>
      <w:r>
        <w:rPr>
          <w:rFonts w:hint="eastAsia"/>
          <w:b w:val="0"/>
          <w:bCs w:val="0"/>
          <w:lang w:val="en-US" w:eastAsia="zh-CN"/>
        </w:rPr>
        <w:t>情境导入1-2分钟</w:t>
      </w:r>
    </w:p>
    <w:p w14:paraId="16412EA4">
      <w:pPr>
        <w:rPr>
          <w:rFonts w:hint="default"/>
          <w:b/>
          <w:bCs/>
          <w:lang w:val="en-US" w:eastAsia="zh-CN"/>
        </w:rPr>
      </w:pPr>
      <w:r>
        <w:rPr>
          <w:rFonts w:hint="eastAsia"/>
          <w:b/>
          <w:bCs/>
          <w:lang w:val="en-US" w:eastAsia="zh-CN"/>
        </w:rPr>
        <w:t>授课重点：</w:t>
      </w:r>
      <w:r>
        <w:rPr>
          <w:rFonts w:hint="eastAsia"/>
          <w:b w:val="0"/>
          <w:bCs w:val="0"/>
          <w:lang w:val="en-US" w:eastAsia="zh-CN"/>
        </w:rPr>
        <w:t>讨论秋千运动过程中，能量的转化是如何的。</w:t>
      </w:r>
    </w:p>
    <w:p w14:paraId="0D0F4E6B">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7ED5ADEC">
      <w:pPr>
        <w:rPr>
          <w:rFonts w:hint="eastAsia"/>
          <w:b/>
          <w:bCs/>
          <w:lang w:val="en-US" w:eastAsia="zh-CN"/>
        </w:rPr>
      </w:pPr>
      <w:r>
        <w:rPr>
          <w:rFonts w:hint="eastAsia"/>
          <w:b/>
          <w:bCs/>
          <w:lang w:val="en-US" w:eastAsia="zh-CN"/>
        </w:rPr>
        <w:t>常见问题：</w:t>
      </w:r>
      <w:r>
        <w:rPr>
          <w:rFonts w:hint="eastAsia"/>
          <w:b w:val="0"/>
          <w:bCs w:val="0"/>
          <w:u w:val="single"/>
          <w:lang w:val="en-US" w:eastAsia="zh-CN"/>
        </w:rPr>
        <w:t>学生无法描述能量有哪些</w:t>
      </w:r>
    </w:p>
    <w:p w14:paraId="5784F34A">
      <w:pPr>
        <w:rPr>
          <w:rFonts w:hint="default"/>
          <w:b/>
          <w:bCs/>
          <w:lang w:val="en-US" w:eastAsia="zh-CN"/>
        </w:rPr>
      </w:pPr>
      <w:r>
        <w:rPr>
          <w:rFonts w:hint="eastAsia"/>
          <w:b/>
          <w:bCs/>
          <w:lang w:val="en-US" w:eastAsia="zh-CN"/>
        </w:rPr>
        <w:t>解决方法：</w:t>
      </w:r>
      <w:r>
        <w:rPr>
          <w:rFonts w:hint="eastAsia"/>
          <w:b w:val="0"/>
          <w:bCs w:val="0"/>
          <w:lang w:val="en-US" w:eastAsia="zh-CN"/>
        </w:rPr>
        <w:t>可提示关键词，运动的秋千具有的能量，秋千移动到最高点具有的能量。引出动能与重力势能。</w:t>
      </w:r>
    </w:p>
    <w:p w14:paraId="78EB5348">
      <w:pPr>
        <w:rPr>
          <w:rFonts w:hint="default"/>
          <w:lang w:val="en-US" w:eastAsia="zh-CN"/>
        </w:rPr>
      </w:pPr>
    </w:p>
    <w:p w14:paraId="050B921B">
      <w:pPr>
        <w:rPr>
          <w:rFonts w:hint="default"/>
          <w:b/>
          <w:bCs/>
          <w:lang w:val="en-US" w:eastAsia="zh-CN"/>
        </w:rPr>
      </w:pPr>
      <w:r>
        <w:drawing>
          <wp:inline distT="0" distB="0" distL="114300" distR="114300">
            <wp:extent cx="5273040" cy="2966085"/>
            <wp:effectExtent l="0" t="0" r="381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3040" cy="2966085"/>
                    </a:xfrm>
                    <a:prstGeom prst="rect">
                      <a:avLst/>
                    </a:prstGeom>
                    <a:noFill/>
                    <a:ln>
                      <a:noFill/>
                    </a:ln>
                  </pic:spPr>
                </pic:pic>
              </a:graphicData>
            </a:graphic>
          </wp:inline>
        </w:drawing>
      </w:r>
    </w:p>
    <w:p w14:paraId="7D733B37">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1F7C2C43">
      <w:pPr>
        <w:rPr>
          <w:rFonts w:hint="default"/>
          <w:b/>
          <w:bCs/>
          <w:lang w:val="en-US" w:eastAsia="zh-CN"/>
        </w:rPr>
      </w:pPr>
      <w:r>
        <w:rPr>
          <w:rFonts w:hint="eastAsia"/>
          <w:b/>
          <w:bCs/>
          <w:lang w:val="en-US" w:eastAsia="zh-CN"/>
        </w:rPr>
        <w:t>授课重点：</w:t>
      </w:r>
      <w:r>
        <w:rPr>
          <w:rFonts w:hint="eastAsia"/>
          <w:b w:val="0"/>
          <w:bCs w:val="0"/>
          <w:lang w:val="en-US" w:eastAsia="zh-CN"/>
        </w:rPr>
        <w:t>秋千运动过程能量的转化。</w:t>
      </w:r>
    </w:p>
    <w:p w14:paraId="7FBA9122">
      <w:pPr>
        <w:ind w:left="1054" w:hanging="1054" w:hangingChars="500"/>
        <w:rPr>
          <w:rFonts w:hint="default"/>
          <w:b/>
          <w:bCs/>
          <w:lang w:val="en-US" w:eastAsia="zh-CN"/>
        </w:rPr>
      </w:pPr>
      <w:r>
        <w:rPr>
          <w:rFonts w:hint="eastAsia"/>
          <w:b/>
          <w:bCs/>
          <w:lang w:val="en-US" w:eastAsia="zh-CN"/>
        </w:rPr>
        <w:t>知识拓展：</w:t>
      </w:r>
      <w:r>
        <w:rPr>
          <w:rFonts w:hint="eastAsia"/>
          <w:b w:val="0"/>
          <w:bCs w:val="0"/>
          <w:lang w:val="en-US" w:eastAsia="zh-CN"/>
        </w:rPr>
        <w:t>无</w:t>
      </w:r>
    </w:p>
    <w:p w14:paraId="74F68E95">
      <w:pPr>
        <w:ind w:left="1054" w:hanging="1054" w:hangingChars="500"/>
        <w:rPr>
          <w:rFonts w:hint="default"/>
          <w:b/>
          <w:bCs/>
          <w:lang w:val="en-US" w:eastAsia="zh-CN"/>
        </w:rPr>
      </w:pPr>
      <w:r>
        <w:rPr>
          <w:rFonts w:hint="eastAsia"/>
          <w:b/>
          <w:bCs/>
          <w:lang w:val="en-US" w:eastAsia="zh-CN"/>
        </w:rPr>
        <w:t>常见问题：</w:t>
      </w:r>
      <w:r>
        <w:rPr>
          <w:rFonts w:hint="eastAsia"/>
          <w:b w:val="0"/>
          <w:bCs w:val="0"/>
          <w:lang w:val="en-US" w:eastAsia="zh-CN"/>
        </w:rPr>
        <w:t>无</w:t>
      </w:r>
    </w:p>
    <w:p w14:paraId="2C92BEC8">
      <w:pPr>
        <w:ind w:left="1054" w:hanging="1054" w:hangingChars="500"/>
        <w:rPr>
          <w:rFonts w:hint="default"/>
          <w:b/>
          <w:bCs/>
          <w:lang w:val="en-US" w:eastAsia="zh-CN"/>
        </w:rPr>
      </w:pPr>
    </w:p>
    <w:p w14:paraId="4B204832">
      <w:pPr>
        <w:rPr>
          <w:rFonts w:hint="eastAsia"/>
          <w:b/>
          <w:bCs/>
          <w:lang w:val="en-US" w:eastAsia="zh-CN"/>
        </w:rPr>
      </w:pPr>
    </w:p>
    <w:p w14:paraId="005D22CC">
      <w:pPr>
        <w:rPr>
          <w:rFonts w:hint="default"/>
          <w:b/>
          <w:bCs/>
          <w:lang w:val="en-US" w:eastAsia="zh-CN"/>
        </w:rPr>
      </w:pPr>
      <w:r>
        <w:drawing>
          <wp:inline distT="0" distB="0" distL="114300" distR="114300">
            <wp:extent cx="5273040" cy="2966085"/>
            <wp:effectExtent l="0" t="0" r="381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3040" cy="2966085"/>
                    </a:xfrm>
                    <a:prstGeom prst="rect">
                      <a:avLst/>
                    </a:prstGeom>
                    <a:noFill/>
                    <a:ln>
                      <a:noFill/>
                    </a:ln>
                  </pic:spPr>
                </pic:pic>
              </a:graphicData>
            </a:graphic>
          </wp:inline>
        </w:drawing>
      </w:r>
    </w:p>
    <w:p w14:paraId="0A9D38A0">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289829B2">
      <w:pPr>
        <w:rPr>
          <w:rFonts w:hint="eastAsia"/>
          <w:lang w:val="en-US" w:eastAsia="zh-CN"/>
        </w:rPr>
      </w:pPr>
      <w:r>
        <w:rPr>
          <w:rFonts w:hint="eastAsia"/>
          <w:b/>
          <w:bCs/>
          <w:lang w:val="en-US" w:eastAsia="zh-CN"/>
        </w:rPr>
        <w:t>授课重点：</w:t>
      </w:r>
      <w:r>
        <w:rPr>
          <w:rFonts w:hint="eastAsia"/>
          <w:lang w:val="en-US" w:eastAsia="zh-CN"/>
        </w:rPr>
        <w:t>秋千从最低点到达最高点过程，动能转化重力势能</w:t>
      </w:r>
    </w:p>
    <w:p w14:paraId="08218171">
      <w:pPr>
        <w:ind w:firstLine="1050" w:firstLineChars="500"/>
        <w:rPr>
          <w:rFonts w:hint="eastAsia"/>
          <w:lang w:val="en-US" w:eastAsia="zh-CN"/>
        </w:rPr>
      </w:pPr>
      <w:r>
        <w:rPr>
          <w:rFonts w:hint="eastAsia"/>
          <w:lang w:val="en-US" w:eastAsia="zh-CN"/>
        </w:rPr>
        <w:t>秋千从最高点到达最低点过程，重力势能转化动能</w:t>
      </w:r>
    </w:p>
    <w:p w14:paraId="3DFE2893">
      <w:pPr>
        <w:ind w:firstLine="1050" w:firstLineChars="500"/>
        <w:rPr>
          <w:rFonts w:hint="eastAsia"/>
          <w:lang w:val="en-US" w:eastAsia="zh-CN"/>
        </w:rPr>
      </w:pPr>
      <w:r>
        <w:rPr>
          <w:rFonts w:hint="eastAsia"/>
          <w:lang w:val="en-US" w:eastAsia="zh-CN"/>
        </w:rPr>
        <w:t>秋千在最低点时，动能最大，重力势能为零</w:t>
      </w:r>
    </w:p>
    <w:p w14:paraId="09ABA800">
      <w:pPr>
        <w:ind w:firstLine="1050" w:firstLineChars="500"/>
        <w:rPr>
          <w:rFonts w:hint="default"/>
          <w:b/>
          <w:bCs/>
          <w:lang w:val="en-US" w:eastAsia="zh-CN"/>
        </w:rPr>
      </w:pPr>
      <w:r>
        <w:rPr>
          <w:rFonts w:hint="eastAsia"/>
          <w:lang w:val="en-US" w:eastAsia="zh-CN"/>
        </w:rPr>
        <w:t>秋千在最高点时，重力势能最大，动能为零</w:t>
      </w:r>
    </w:p>
    <w:p w14:paraId="1EE90666">
      <w:pPr>
        <w:ind w:left="1054" w:hanging="1054" w:hangingChars="500"/>
        <w:rPr>
          <w:rFonts w:hint="default"/>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重力加速度</w:t>
      </w:r>
      <w:r>
        <w:rPr>
          <w:rFonts w:hint="eastAsia" w:ascii="Helvetica" w:hAnsi="Helvetica" w:eastAsia="宋体" w:cs="Helvetica"/>
          <w:i w:val="0"/>
          <w:iCs w:val="0"/>
          <w:caps w:val="0"/>
          <w:color w:val="000000" w:themeColor="text1"/>
          <w:spacing w:val="0"/>
          <w:sz w:val="21"/>
          <w:szCs w:val="21"/>
          <w:shd w:val="clear" w:fill="FFFFFF"/>
          <w:lang w:eastAsia="zh-CN"/>
          <w14:textFill>
            <w14:solidFill>
              <w14:schemeClr w14:val="tx1"/>
            </w14:solidFill>
          </w14:textFill>
        </w:rPr>
        <w:t>：</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物理学名词。重力对自由下落的物体产生的</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"https://baike.baidu.com/item/%E5%8A%A0%E9%80%9F%E5%BA%A6/3764" \t "https://baike.baidu.com/item/%E9%87%8D%E5%8A%9B%E5%8A%A0%E9%80%9F%E5%BA%A6/_blank"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加速度</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，称为重力加速度</w:t>
      </w:r>
    </w:p>
    <w:p w14:paraId="70BB4B30">
      <w:pPr>
        <w:ind w:left="1054" w:hanging="1054" w:hangingChars="500"/>
        <w:rPr>
          <w:rFonts w:hint="eastAsia"/>
          <w:b w:val="0"/>
          <w:bCs w:val="0"/>
          <w:u w:val="single"/>
          <w:lang w:val="en-US" w:eastAsia="zh-CN"/>
        </w:rPr>
      </w:pPr>
      <w:r>
        <w:rPr>
          <w:rFonts w:hint="eastAsia"/>
          <w:b/>
          <w:bCs/>
          <w:lang w:val="en-US" w:eastAsia="zh-CN"/>
        </w:rPr>
        <w:t>常见问题：</w:t>
      </w:r>
      <w:r>
        <w:rPr>
          <w:rFonts w:hint="eastAsia"/>
          <w:b w:val="0"/>
          <w:bCs w:val="0"/>
          <w:u w:val="single"/>
          <w:lang w:val="en-US" w:eastAsia="zh-CN"/>
        </w:rPr>
        <w:t>学生不能准确描述秋千的能量转化过程</w:t>
      </w:r>
    </w:p>
    <w:p w14:paraId="103D78DA">
      <w:pPr>
        <w:rPr>
          <w:rFonts w:hint="default"/>
          <w:b w:val="0"/>
          <w:bCs w:val="0"/>
          <w:sz w:val="24"/>
          <w:szCs w:val="24"/>
          <w:lang w:val="en-US" w:eastAsia="zh-CN"/>
        </w:rPr>
      </w:pPr>
      <w:r>
        <w:rPr>
          <w:rFonts w:hint="eastAsia"/>
          <w:b w:val="0"/>
          <w:bCs w:val="0"/>
          <w:sz w:val="24"/>
          <w:szCs w:val="24"/>
          <w:lang w:val="en-US" w:eastAsia="zh-CN"/>
        </w:rPr>
        <w:t>首先让学生了解重力势能与动能的含义与他们的特点。动能特征是物体移动的速度，因此秋千在最低点时候，速度最快，到达最高点秋千静止瞬间，动能为零。重力势能特征是物体被举得高度。那么秋千在最高点时，重力势能最大，而到达最低点时，重力势能最小。了解这些特征之后，根据每个临界点分析秋千的能量转化过程。</w:t>
      </w:r>
    </w:p>
    <w:p w14:paraId="3FAC34EB">
      <w:pPr>
        <w:rPr>
          <w:rFonts w:hint="eastAsia"/>
          <w:b/>
          <w:bCs/>
          <w:lang w:val="en-US" w:eastAsia="zh-CN"/>
        </w:rPr>
      </w:pPr>
    </w:p>
    <w:p w14:paraId="0FF9A478">
      <w:pPr>
        <w:rPr>
          <w:rFonts w:hint="eastAsia"/>
          <w:b/>
          <w:bCs/>
          <w:lang w:val="en-US" w:eastAsia="zh-CN"/>
        </w:rPr>
      </w:pPr>
    </w:p>
    <w:p w14:paraId="305C73A4">
      <w:pPr>
        <w:rPr>
          <w:rFonts w:hint="eastAsia"/>
          <w:b/>
          <w:bCs/>
          <w:lang w:val="en-US" w:eastAsia="zh-CN"/>
        </w:rPr>
      </w:pPr>
    </w:p>
    <w:p w14:paraId="039377F9">
      <w:pPr>
        <w:rPr>
          <w:rFonts w:hint="eastAsia"/>
          <w:b/>
          <w:bCs/>
          <w:lang w:val="en-US" w:eastAsia="zh-CN"/>
        </w:rPr>
      </w:pPr>
    </w:p>
    <w:p w14:paraId="052C2373">
      <w:pPr>
        <w:rPr>
          <w:rFonts w:hint="eastAsia"/>
          <w:b/>
          <w:bCs/>
          <w:lang w:val="en-US" w:eastAsia="zh-CN"/>
        </w:rPr>
      </w:pPr>
    </w:p>
    <w:p w14:paraId="44E627A6">
      <w:pPr>
        <w:rPr>
          <w:rFonts w:hint="eastAsia"/>
          <w:b/>
          <w:bCs/>
          <w:lang w:val="en-US" w:eastAsia="zh-CN"/>
        </w:rPr>
      </w:pPr>
    </w:p>
    <w:p w14:paraId="21F377AD">
      <w:pPr>
        <w:rPr>
          <w:rFonts w:hint="eastAsia"/>
          <w:b/>
          <w:bCs/>
          <w:lang w:val="en-US" w:eastAsia="zh-CN"/>
        </w:rPr>
      </w:pPr>
    </w:p>
    <w:p w14:paraId="2E77CD30">
      <w:pPr>
        <w:rPr>
          <w:rFonts w:hint="eastAsia"/>
          <w:b/>
          <w:bCs/>
          <w:lang w:val="en-US" w:eastAsia="zh-CN"/>
        </w:rPr>
      </w:pPr>
    </w:p>
    <w:p w14:paraId="1EE55D92">
      <w:pPr>
        <w:rPr>
          <w:rFonts w:hint="eastAsia"/>
          <w:b/>
          <w:bCs/>
          <w:lang w:val="en-US" w:eastAsia="zh-CN"/>
        </w:rPr>
      </w:pPr>
    </w:p>
    <w:p w14:paraId="794275D3">
      <w:pPr>
        <w:rPr>
          <w:rFonts w:hint="eastAsia"/>
          <w:b/>
          <w:bCs/>
          <w:lang w:val="en-US" w:eastAsia="zh-CN"/>
        </w:rPr>
      </w:pPr>
    </w:p>
    <w:p w14:paraId="36E934C0">
      <w:pPr>
        <w:rPr>
          <w:rFonts w:hint="eastAsia"/>
          <w:b/>
          <w:bCs/>
          <w:lang w:val="en-US" w:eastAsia="zh-CN"/>
        </w:rPr>
      </w:pPr>
    </w:p>
    <w:p w14:paraId="70B473B9">
      <w:pPr>
        <w:rPr>
          <w:rFonts w:hint="eastAsia"/>
          <w:b/>
          <w:bCs/>
          <w:lang w:val="en-US" w:eastAsia="zh-CN"/>
        </w:rPr>
      </w:pPr>
    </w:p>
    <w:p w14:paraId="1217D659">
      <w:pPr>
        <w:rPr>
          <w:rFonts w:hint="eastAsia"/>
          <w:b/>
          <w:bCs/>
          <w:lang w:val="en-US" w:eastAsia="zh-CN"/>
        </w:rPr>
      </w:pPr>
    </w:p>
    <w:p w14:paraId="67B142BE">
      <w:pPr>
        <w:rPr>
          <w:rFonts w:hint="eastAsia"/>
          <w:b/>
          <w:bCs/>
          <w:lang w:val="en-US" w:eastAsia="zh-CN"/>
        </w:rPr>
      </w:pPr>
    </w:p>
    <w:p w14:paraId="3AE98B54">
      <w:pPr>
        <w:rPr>
          <w:rFonts w:hint="eastAsia"/>
          <w:b/>
          <w:bCs/>
          <w:lang w:val="en-US" w:eastAsia="zh-CN"/>
        </w:rPr>
      </w:pPr>
    </w:p>
    <w:p w14:paraId="203EBF09">
      <w:pPr>
        <w:rPr>
          <w:rFonts w:hint="default"/>
          <w:b/>
          <w:bCs/>
          <w:lang w:val="en-US" w:eastAsia="zh-CN"/>
        </w:rPr>
      </w:pPr>
      <w:r>
        <w:drawing>
          <wp:inline distT="0" distB="0" distL="114300" distR="114300">
            <wp:extent cx="5273040" cy="2966085"/>
            <wp:effectExtent l="0" t="0" r="381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3040" cy="2966085"/>
                    </a:xfrm>
                    <a:prstGeom prst="rect">
                      <a:avLst/>
                    </a:prstGeom>
                    <a:noFill/>
                    <a:ln>
                      <a:noFill/>
                    </a:ln>
                  </pic:spPr>
                </pic:pic>
              </a:graphicData>
            </a:graphic>
          </wp:inline>
        </w:drawing>
      </w:r>
    </w:p>
    <w:p w14:paraId="4091402F">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3E6EABC1">
      <w:pPr>
        <w:rPr>
          <w:rFonts w:hint="default"/>
          <w:b/>
          <w:bCs/>
          <w:lang w:val="en-US" w:eastAsia="zh-CN"/>
        </w:rPr>
      </w:pPr>
      <w:r>
        <w:rPr>
          <w:rFonts w:hint="eastAsia"/>
          <w:b/>
          <w:bCs/>
          <w:lang w:val="en-US" w:eastAsia="zh-CN"/>
        </w:rPr>
        <w:t>授课重点：</w:t>
      </w:r>
      <w:r>
        <w:rPr>
          <w:rFonts w:hint="eastAsia"/>
          <w:b w:val="0"/>
          <w:bCs w:val="0"/>
          <w:lang w:val="en-US" w:eastAsia="zh-CN"/>
        </w:rPr>
        <w:t>了解能量守恒，能量不会凭空消失，也不会凭空产生，它只会从一种形式的能转化其他形式。</w:t>
      </w:r>
    </w:p>
    <w:p w14:paraId="1BC03436">
      <w:pPr>
        <w:ind w:left="1054" w:hanging="1054" w:hangingChars="500"/>
        <w:rPr>
          <w:rFonts w:hint="eastAsia"/>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能量守恒定律(Law of conservation of energy)是自然界普遍的基本定律之一。一般表述为：能量既不会凭空产生，也不会凭空消失，它只会从一种形式转化为另一种形式，或者从一个物体转移到其它物体，而</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"https://baike.baidu.com/item/%E8%83%BD%E9%87%8F/13016314"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能量</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的总量保持不变。也可以表述为：一个系统的总能量的改变只能等于传入或者传出该系统的能量的多少。总能量为系统的</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"https://baike.baidu.com/item/%E6%9C%BA%E6%A2%B0%E8%83%BD/537228"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机械能</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"https://baike.baidu.com/item/%E5%86%85%E8%83%BD/783007"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内能</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"https://baike.baidu.com/item/%E7%83%AD%E8%83%BD/2684858"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热能</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）及除机械能和内能以外的任何形式能量的总和。如果一个系统处于孤立环境，即不可能有能量或质量传入或传出系统。对于此情形，能量守恒定律表述为：“孤立系统的总能量保持不变。”</w:t>
      </w:r>
    </w:p>
    <w:p w14:paraId="08DCC496">
      <w:pPr>
        <w:ind w:left="1054" w:hanging="1054" w:hangingChars="500"/>
        <w:rPr>
          <w:rFonts w:hint="eastAsia"/>
          <w:b w:val="0"/>
          <w:bCs w:val="0"/>
          <w:u w:val="single"/>
          <w:lang w:val="en-US" w:eastAsia="zh-CN"/>
        </w:rPr>
      </w:pPr>
      <w:r>
        <w:rPr>
          <w:rFonts w:hint="eastAsia"/>
          <w:b/>
          <w:bCs/>
          <w:lang w:val="en-US" w:eastAsia="zh-CN"/>
        </w:rPr>
        <w:t>常见问题：</w:t>
      </w:r>
      <w:r>
        <w:rPr>
          <w:rFonts w:hint="eastAsia"/>
          <w:b w:val="0"/>
          <w:bCs w:val="0"/>
          <w:u w:val="single"/>
          <w:lang w:val="en-US" w:eastAsia="zh-CN"/>
        </w:rPr>
        <w:t>运动的物体停止了，因为动能消失了。</w:t>
      </w:r>
    </w:p>
    <w:p w14:paraId="7DAC5332">
      <w:pPr>
        <w:ind w:left="1054" w:hanging="1050" w:hangingChars="500"/>
        <w:rPr>
          <w:rFonts w:hint="default"/>
          <w:b w:val="0"/>
          <w:bCs w:val="0"/>
          <w:u w:val="none"/>
          <w:lang w:val="en-US" w:eastAsia="zh-CN"/>
        </w:rPr>
      </w:pPr>
      <w:r>
        <w:rPr>
          <w:rFonts w:hint="eastAsia"/>
          <w:b w:val="0"/>
          <w:bCs w:val="0"/>
          <w:u w:val="none"/>
          <w:lang w:val="en-US" w:eastAsia="zh-CN"/>
        </w:rPr>
        <w:t>解决方法：此说法是错误的，根据能量守恒定律，能量不会凭空消失，动能即使没有转化重力势能，也会转化别的能量。比如因摩擦力产生热而消耗掉动能。</w:t>
      </w:r>
    </w:p>
    <w:p w14:paraId="2D3F2844">
      <w:pPr>
        <w:ind w:left="1054" w:hanging="1054" w:hangingChars="500"/>
        <w:rPr>
          <w:rFonts w:hint="default"/>
          <w:b/>
          <w:bCs/>
          <w:lang w:val="en-US" w:eastAsia="zh-CN"/>
        </w:rPr>
      </w:pPr>
    </w:p>
    <w:p w14:paraId="5A4B882C">
      <w:pPr>
        <w:rPr>
          <w:rFonts w:hint="default"/>
          <w:b w:val="0"/>
          <w:bCs w:val="0"/>
          <w:lang w:val="en-US" w:eastAsia="zh-CN"/>
        </w:rPr>
      </w:pPr>
      <w:r>
        <w:rPr>
          <w:rFonts w:hint="eastAsia"/>
          <w:b w:val="0"/>
          <w:bCs w:val="0"/>
          <w:lang w:val="en-US" w:eastAsia="zh-CN"/>
        </w:rPr>
        <w:t xml:space="preserve"> </w:t>
      </w:r>
    </w:p>
    <w:p w14:paraId="54DCDBBB">
      <w:pPr>
        <w:rPr>
          <w:rFonts w:hint="eastAsia"/>
          <w:b/>
          <w:bCs/>
          <w:lang w:val="en-US" w:eastAsia="zh-CN"/>
        </w:rPr>
      </w:pPr>
    </w:p>
    <w:p w14:paraId="452E7881">
      <w:pPr>
        <w:rPr>
          <w:rFonts w:hint="eastAsia"/>
          <w:b/>
          <w:bCs/>
          <w:lang w:val="en-US" w:eastAsia="zh-CN"/>
        </w:rPr>
      </w:pPr>
    </w:p>
    <w:p w14:paraId="43A1C726">
      <w:pPr>
        <w:rPr>
          <w:rFonts w:hint="eastAsia"/>
          <w:b/>
          <w:bCs/>
          <w:lang w:val="en-US" w:eastAsia="zh-CN"/>
        </w:rPr>
      </w:pPr>
    </w:p>
    <w:p w14:paraId="2337FB13">
      <w:pPr>
        <w:rPr>
          <w:rFonts w:hint="eastAsia"/>
          <w:b/>
          <w:bCs/>
          <w:lang w:val="en-US" w:eastAsia="zh-CN"/>
        </w:rPr>
      </w:pPr>
    </w:p>
    <w:p w14:paraId="1AF08061">
      <w:pPr>
        <w:rPr>
          <w:rFonts w:hint="eastAsia"/>
          <w:b/>
          <w:bCs/>
          <w:lang w:val="en-US" w:eastAsia="zh-CN"/>
        </w:rPr>
      </w:pPr>
    </w:p>
    <w:p w14:paraId="56325FFA">
      <w:pPr>
        <w:rPr>
          <w:rFonts w:hint="eastAsia"/>
          <w:b/>
          <w:bCs/>
          <w:lang w:val="en-US" w:eastAsia="zh-CN"/>
        </w:rPr>
      </w:pPr>
    </w:p>
    <w:p w14:paraId="68AD5FEF">
      <w:pPr>
        <w:rPr>
          <w:rFonts w:hint="eastAsia"/>
          <w:b/>
          <w:bCs/>
          <w:lang w:val="en-US" w:eastAsia="zh-CN"/>
        </w:rPr>
      </w:pPr>
    </w:p>
    <w:p w14:paraId="37BFDB13">
      <w:pPr>
        <w:rPr>
          <w:rFonts w:hint="eastAsia"/>
          <w:b/>
          <w:bCs/>
          <w:lang w:val="en-US" w:eastAsia="zh-CN"/>
        </w:rPr>
      </w:pPr>
    </w:p>
    <w:p w14:paraId="44F39C5B">
      <w:pPr>
        <w:rPr>
          <w:rFonts w:hint="eastAsia"/>
          <w:b/>
          <w:bCs/>
          <w:lang w:val="en-US" w:eastAsia="zh-CN"/>
        </w:rPr>
      </w:pPr>
    </w:p>
    <w:p w14:paraId="7C5C6F5B">
      <w:pPr>
        <w:rPr>
          <w:rFonts w:hint="eastAsia"/>
          <w:b/>
          <w:bCs/>
          <w:lang w:val="en-US" w:eastAsia="zh-CN"/>
        </w:rPr>
      </w:pPr>
    </w:p>
    <w:p w14:paraId="7F33D4AB">
      <w:pPr>
        <w:rPr>
          <w:rFonts w:hint="eastAsia"/>
          <w:b/>
          <w:bCs/>
          <w:lang w:val="en-US" w:eastAsia="zh-CN"/>
        </w:rPr>
      </w:pPr>
    </w:p>
    <w:p w14:paraId="55121364">
      <w:pPr>
        <w:rPr>
          <w:rFonts w:hint="eastAsia"/>
          <w:b/>
          <w:bCs/>
          <w:lang w:val="en-US" w:eastAsia="zh-CN"/>
        </w:rPr>
      </w:pPr>
    </w:p>
    <w:p w14:paraId="571F358B">
      <w:pPr>
        <w:rPr>
          <w:rFonts w:hint="eastAsia"/>
          <w:b/>
          <w:bCs/>
          <w:lang w:val="en-US" w:eastAsia="zh-CN"/>
        </w:rPr>
      </w:pPr>
    </w:p>
    <w:p w14:paraId="7028E212">
      <w:pPr>
        <w:rPr>
          <w:rFonts w:hint="default"/>
          <w:lang w:val="en-US" w:eastAsia="zh-CN"/>
        </w:rPr>
      </w:pPr>
    </w:p>
    <w:p w14:paraId="201596DE">
      <w:pPr>
        <w:rPr>
          <w:rFonts w:hint="default"/>
          <w:lang w:val="en-US" w:eastAsia="zh-CN"/>
        </w:rPr>
      </w:pPr>
    </w:p>
    <w:p w14:paraId="1986DFC2">
      <w:pPr>
        <w:rPr>
          <w:rFonts w:hint="default"/>
          <w:lang w:val="en-US" w:eastAsia="zh-CN"/>
        </w:rPr>
      </w:pPr>
      <w:r>
        <w:drawing>
          <wp:inline distT="0" distB="0" distL="114300" distR="114300">
            <wp:extent cx="5273040" cy="2966085"/>
            <wp:effectExtent l="0" t="0" r="381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73040" cy="2966085"/>
                    </a:xfrm>
                    <a:prstGeom prst="rect">
                      <a:avLst/>
                    </a:prstGeom>
                    <a:noFill/>
                    <a:ln>
                      <a:noFill/>
                    </a:ln>
                  </pic:spPr>
                </pic:pic>
              </a:graphicData>
            </a:graphic>
          </wp:inline>
        </w:drawing>
      </w:r>
    </w:p>
    <w:p w14:paraId="692017DD">
      <w:pPr>
        <w:rPr>
          <w:rFonts w:hint="default"/>
          <w:b/>
          <w:bCs/>
          <w:lang w:val="en-US" w:eastAsia="zh-CN"/>
        </w:rPr>
      </w:pPr>
      <w:r>
        <w:rPr>
          <w:rFonts w:hint="eastAsia"/>
          <w:b/>
          <w:bCs/>
          <w:lang w:val="en-US" w:eastAsia="zh-CN"/>
        </w:rPr>
        <w:t>授课时长：</w:t>
      </w:r>
      <w:r>
        <w:rPr>
          <w:rFonts w:hint="eastAsia"/>
          <w:b w:val="0"/>
          <w:bCs w:val="0"/>
          <w:lang w:val="en-US" w:eastAsia="zh-CN"/>
        </w:rPr>
        <w:t>真题闯关1-2分钟</w:t>
      </w:r>
    </w:p>
    <w:p w14:paraId="57313169">
      <w:pPr>
        <w:rPr>
          <w:rFonts w:hint="eastAsia"/>
          <w:b/>
          <w:bCs/>
          <w:lang w:val="en-US" w:eastAsia="zh-CN"/>
        </w:rPr>
      </w:pPr>
      <w:r>
        <w:rPr>
          <w:rFonts w:hint="eastAsia"/>
          <w:b/>
          <w:bCs/>
          <w:lang w:val="en-US" w:eastAsia="zh-CN"/>
        </w:rPr>
        <w:t>授课重点：</w:t>
      </w:r>
      <w:r>
        <w:rPr>
          <w:rFonts w:hint="eastAsia"/>
          <w:b w:val="0"/>
          <w:bCs w:val="0"/>
          <w:lang w:val="en-US" w:eastAsia="zh-CN"/>
        </w:rPr>
        <w:t>了解秋千能量转化的临界点。</w:t>
      </w:r>
    </w:p>
    <w:p w14:paraId="3177B4B0">
      <w:pPr>
        <w:rPr>
          <w:rFonts w:hint="eastAsia"/>
          <w:lang w:val="en-US" w:eastAsia="zh-CN"/>
        </w:rPr>
      </w:pPr>
      <w:r>
        <w:rPr>
          <w:rFonts w:hint="eastAsia"/>
          <w:b/>
          <w:bCs/>
          <w:lang w:val="en-US" w:eastAsia="zh-CN"/>
        </w:rPr>
        <w:t xml:space="preserve">          </w:t>
      </w:r>
      <w:r>
        <w:rPr>
          <w:rFonts w:hint="eastAsia"/>
          <w:lang w:val="en-US" w:eastAsia="zh-CN"/>
        </w:rPr>
        <w:t>秋千在最低点时，动能最大，重力势能为零</w:t>
      </w:r>
    </w:p>
    <w:p w14:paraId="5080CFD8">
      <w:pPr>
        <w:ind w:firstLine="1050" w:firstLineChars="500"/>
        <w:rPr>
          <w:rFonts w:hint="default"/>
          <w:b/>
          <w:bCs/>
          <w:lang w:val="en-US" w:eastAsia="zh-CN"/>
        </w:rPr>
      </w:pPr>
      <w:r>
        <w:rPr>
          <w:rFonts w:hint="eastAsia"/>
          <w:lang w:val="en-US" w:eastAsia="zh-CN"/>
        </w:rPr>
        <w:t>秋千在最高点时，重力势能最大，动能为零</w:t>
      </w:r>
    </w:p>
    <w:p w14:paraId="2383BF6B">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6ADB569B">
      <w:pPr>
        <w:rPr>
          <w:rFonts w:hint="default"/>
          <w:lang w:val="en-US" w:eastAsia="zh-CN"/>
        </w:rPr>
      </w:pPr>
      <w:r>
        <w:rPr>
          <w:rFonts w:hint="eastAsia"/>
          <w:b/>
          <w:bCs/>
          <w:lang w:val="en-US" w:eastAsia="zh-CN"/>
        </w:rPr>
        <w:t>常见问题：</w:t>
      </w:r>
      <w:r>
        <w:rPr>
          <w:rFonts w:hint="eastAsia"/>
          <w:b w:val="0"/>
          <w:bCs w:val="0"/>
          <w:lang w:val="en-US" w:eastAsia="zh-CN"/>
        </w:rPr>
        <w:t>无</w:t>
      </w:r>
    </w:p>
    <w:p w14:paraId="5A55DEC8">
      <w:pPr>
        <w:rPr>
          <w:rFonts w:hint="default"/>
          <w:b/>
          <w:bCs/>
          <w:lang w:val="en-US" w:eastAsia="zh-CN"/>
        </w:rPr>
      </w:pPr>
      <w:r>
        <w:drawing>
          <wp:inline distT="0" distB="0" distL="114300" distR="114300">
            <wp:extent cx="5273040" cy="2966085"/>
            <wp:effectExtent l="0" t="0" r="3810" b="57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3"/>
                    <a:stretch>
                      <a:fillRect/>
                    </a:stretch>
                  </pic:blipFill>
                  <pic:spPr>
                    <a:xfrm>
                      <a:off x="0" y="0"/>
                      <a:ext cx="5273040" cy="2966085"/>
                    </a:xfrm>
                    <a:prstGeom prst="rect">
                      <a:avLst/>
                    </a:prstGeom>
                    <a:noFill/>
                    <a:ln>
                      <a:noFill/>
                    </a:ln>
                  </pic:spPr>
                </pic:pic>
              </a:graphicData>
            </a:graphic>
          </wp:inline>
        </w:drawing>
      </w:r>
    </w:p>
    <w:p w14:paraId="65EA6D08">
      <w:pPr>
        <w:rPr>
          <w:rFonts w:hint="default"/>
          <w:b/>
          <w:bCs/>
          <w:lang w:val="en-US" w:eastAsia="zh-CN"/>
        </w:rPr>
      </w:pPr>
      <w:r>
        <w:rPr>
          <w:rFonts w:hint="eastAsia"/>
          <w:b/>
          <w:bCs/>
          <w:lang w:val="en-US" w:eastAsia="zh-CN"/>
        </w:rPr>
        <w:t>授课时长：</w:t>
      </w:r>
      <w:r>
        <w:rPr>
          <w:rFonts w:hint="eastAsia"/>
          <w:b w:val="0"/>
          <w:bCs w:val="0"/>
          <w:lang w:val="en-US" w:eastAsia="zh-CN"/>
        </w:rPr>
        <w:t>真题闯关1-2</w:t>
      </w:r>
    </w:p>
    <w:p w14:paraId="7856A4F2">
      <w:pPr>
        <w:rPr>
          <w:rFonts w:hint="eastAsia"/>
          <w:b w:val="0"/>
          <w:bCs w:val="0"/>
          <w:lang w:val="en-US" w:eastAsia="zh-CN"/>
        </w:rPr>
      </w:pPr>
      <w:r>
        <w:rPr>
          <w:rFonts w:hint="eastAsia"/>
          <w:b/>
          <w:bCs/>
          <w:lang w:val="en-US" w:eastAsia="zh-CN"/>
        </w:rPr>
        <w:t>授课重点：</w:t>
      </w:r>
      <w:r>
        <w:rPr>
          <w:rFonts w:hint="eastAsia"/>
          <w:b w:val="0"/>
          <w:bCs w:val="0"/>
          <w:lang w:val="en-US" w:eastAsia="zh-CN"/>
        </w:rPr>
        <w:t>了解影响单摆周期的因素。</w:t>
      </w:r>
    </w:p>
    <w:p w14:paraId="4000D316">
      <w:pPr>
        <w:ind w:firstLine="1050" w:firstLineChars="500"/>
        <w:rPr>
          <w:rFonts w:hint="default"/>
          <w:b/>
          <w:bCs/>
          <w:lang w:val="en-US" w:eastAsia="zh-CN"/>
        </w:rPr>
      </w:pPr>
      <w:r>
        <w:rPr>
          <w:rFonts w:hint="eastAsia"/>
          <w:lang w:val="en-US" w:eastAsia="zh-CN"/>
        </w:rPr>
        <w:t>影响单摆周期的因素：重力加速度与摆长。与物体的质量无关。</w:t>
      </w:r>
    </w:p>
    <w:p w14:paraId="6212D8E9">
      <w:pPr>
        <w:ind w:left="1054" w:hanging="1054" w:hangingChars="500"/>
        <w:rPr>
          <w:rFonts w:hint="default"/>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单摆是能够产生往复摆动的一种装置，将细杆或不可伸长的细柔绳一端悬于重力场内一定点，另一端固结一个重小球，就构成单摆。</w:t>
      </w:r>
    </w:p>
    <w:p w14:paraId="711D9225">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1AA73579">
      <w:pPr>
        <w:rPr>
          <w:rFonts w:hint="default"/>
          <w:lang w:val="en-US" w:eastAsia="zh-CN"/>
        </w:rPr>
      </w:pPr>
    </w:p>
    <w:p w14:paraId="65401F47">
      <w:pPr>
        <w:rPr>
          <w:rFonts w:hint="default"/>
          <w:b/>
          <w:bCs/>
          <w:lang w:val="en-US" w:eastAsia="zh-CN"/>
        </w:rPr>
      </w:pPr>
      <w:r>
        <w:drawing>
          <wp:inline distT="0" distB="0" distL="114300" distR="114300">
            <wp:extent cx="5273040" cy="2966085"/>
            <wp:effectExtent l="0" t="0" r="3810" b="57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4"/>
                    <a:stretch>
                      <a:fillRect/>
                    </a:stretch>
                  </pic:blipFill>
                  <pic:spPr>
                    <a:xfrm>
                      <a:off x="0" y="0"/>
                      <a:ext cx="5273040" cy="2966085"/>
                    </a:xfrm>
                    <a:prstGeom prst="rect">
                      <a:avLst/>
                    </a:prstGeom>
                    <a:noFill/>
                    <a:ln>
                      <a:noFill/>
                    </a:ln>
                  </pic:spPr>
                </pic:pic>
              </a:graphicData>
            </a:graphic>
          </wp:inline>
        </w:drawing>
      </w:r>
    </w:p>
    <w:p w14:paraId="11185ACB">
      <w:pPr>
        <w:rPr>
          <w:rFonts w:hint="default"/>
          <w:b/>
          <w:bCs/>
          <w:lang w:val="en-US" w:eastAsia="zh-CN"/>
        </w:rPr>
      </w:pPr>
      <w:r>
        <w:rPr>
          <w:rFonts w:hint="eastAsia"/>
          <w:b/>
          <w:bCs/>
          <w:lang w:val="en-US" w:eastAsia="zh-CN"/>
        </w:rPr>
        <w:t>授课时长：</w:t>
      </w:r>
      <w:r>
        <w:rPr>
          <w:rFonts w:hint="eastAsia"/>
          <w:b w:val="0"/>
          <w:bCs w:val="0"/>
          <w:lang w:val="en-US" w:eastAsia="zh-CN"/>
        </w:rPr>
        <w:t>真题闯关1-2分钟</w:t>
      </w:r>
    </w:p>
    <w:p w14:paraId="66F5B2B5">
      <w:pPr>
        <w:rPr>
          <w:rFonts w:hint="default"/>
          <w:b/>
          <w:bCs/>
          <w:lang w:val="en-US" w:eastAsia="zh-CN"/>
        </w:rPr>
      </w:pPr>
      <w:r>
        <w:rPr>
          <w:rFonts w:hint="eastAsia"/>
          <w:b/>
          <w:bCs/>
          <w:lang w:val="en-US" w:eastAsia="zh-CN"/>
        </w:rPr>
        <w:t>授课重点：</w:t>
      </w:r>
      <w:r>
        <w:rPr>
          <w:rFonts w:hint="eastAsia"/>
          <w:b w:val="0"/>
          <w:bCs w:val="0"/>
          <w:lang w:val="en-US" w:eastAsia="zh-CN"/>
        </w:rPr>
        <w:t>了解物体下落过程，能量如何转化。重力势能转化动能。</w:t>
      </w:r>
    </w:p>
    <w:p w14:paraId="6B0BAD77">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57B74D6E">
      <w:pPr>
        <w:rPr>
          <w:rFonts w:hint="default"/>
          <w:lang w:val="en-US" w:eastAsia="zh-CN"/>
        </w:rPr>
      </w:pPr>
      <w:r>
        <w:rPr>
          <w:rFonts w:hint="eastAsia"/>
          <w:b/>
          <w:bCs/>
          <w:lang w:val="en-US" w:eastAsia="zh-CN"/>
        </w:rPr>
        <w:t>常见问题：</w:t>
      </w:r>
      <w:r>
        <w:rPr>
          <w:rFonts w:hint="eastAsia"/>
          <w:b w:val="0"/>
          <w:bCs w:val="0"/>
          <w:lang w:val="en-US" w:eastAsia="zh-CN"/>
        </w:rPr>
        <w:t>无</w:t>
      </w:r>
    </w:p>
    <w:p w14:paraId="414F7926">
      <w:pPr>
        <w:rPr>
          <w:rFonts w:hint="default"/>
          <w:b/>
          <w:bCs/>
          <w:lang w:val="en-US" w:eastAsia="zh-CN"/>
        </w:rPr>
      </w:pPr>
      <w:r>
        <w:drawing>
          <wp:inline distT="0" distB="0" distL="114300" distR="114300">
            <wp:extent cx="5273040" cy="2966085"/>
            <wp:effectExtent l="0" t="0" r="3810" b="571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5"/>
                    <a:stretch>
                      <a:fillRect/>
                    </a:stretch>
                  </pic:blipFill>
                  <pic:spPr>
                    <a:xfrm>
                      <a:off x="0" y="0"/>
                      <a:ext cx="5273040" cy="2966085"/>
                    </a:xfrm>
                    <a:prstGeom prst="rect">
                      <a:avLst/>
                    </a:prstGeom>
                    <a:noFill/>
                    <a:ln>
                      <a:noFill/>
                    </a:ln>
                  </pic:spPr>
                </pic:pic>
              </a:graphicData>
            </a:graphic>
          </wp:inline>
        </w:drawing>
      </w:r>
    </w:p>
    <w:p w14:paraId="3C8E5347">
      <w:pPr>
        <w:rPr>
          <w:rFonts w:hint="default"/>
          <w:b/>
          <w:bCs/>
          <w:lang w:val="en-US" w:eastAsia="zh-CN"/>
        </w:rPr>
      </w:pPr>
      <w:r>
        <w:rPr>
          <w:rFonts w:hint="eastAsia"/>
          <w:b/>
          <w:bCs/>
          <w:lang w:val="en-US" w:eastAsia="zh-CN"/>
        </w:rPr>
        <w:t>授课时长：</w:t>
      </w:r>
      <w:r>
        <w:rPr>
          <w:rFonts w:hint="eastAsia"/>
          <w:b w:val="0"/>
          <w:bCs w:val="0"/>
          <w:lang w:val="en-US" w:eastAsia="zh-CN"/>
        </w:rPr>
        <w:t>躲避陷阱1-2</w:t>
      </w:r>
    </w:p>
    <w:p w14:paraId="4BA7F091">
      <w:pPr>
        <w:rPr>
          <w:rFonts w:hint="eastAsia"/>
          <w:b w:val="0"/>
          <w:bCs w:val="0"/>
          <w:lang w:val="en-US" w:eastAsia="zh-CN"/>
        </w:rPr>
      </w:pPr>
      <w:r>
        <w:rPr>
          <w:rFonts w:hint="eastAsia"/>
          <w:b/>
          <w:bCs/>
          <w:lang w:val="en-US" w:eastAsia="zh-CN"/>
        </w:rPr>
        <w:t>授课重点：</w:t>
      </w:r>
      <w:r>
        <w:rPr>
          <w:rFonts w:hint="eastAsia"/>
          <w:b w:val="0"/>
          <w:bCs w:val="0"/>
          <w:lang w:val="en-US" w:eastAsia="zh-CN"/>
        </w:rPr>
        <w:t>了解影响单摆周期的因素，与摆长和重力加速度有关。与物体的质量无关。</w:t>
      </w:r>
    </w:p>
    <w:p w14:paraId="5B1D441F">
      <w:pPr>
        <w:ind w:firstLine="1050" w:firstLineChars="500"/>
        <w:rPr>
          <w:rFonts w:hint="default"/>
          <w:b w:val="0"/>
          <w:bCs w:val="0"/>
          <w:lang w:val="en-US" w:eastAsia="zh-CN"/>
        </w:rPr>
      </w:pPr>
      <w:r>
        <w:rPr>
          <w:rFonts w:hint="eastAsia"/>
          <w:b w:val="0"/>
          <w:bCs w:val="0"/>
          <w:lang w:val="en-US" w:eastAsia="zh-CN"/>
        </w:rPr>
        <w:t>了解能量守恒定律，既不会凭空消失，也不会凭空产生。</w:t>
      </w:r>
    </w:p>
    <w:p w14:paraId="7D9AF9AD">
      <w:pPr>
        <w:rPr>
          <w:rFonts w:hint="eastAsia"/>
          <w:b w:val="0"/>
          <w:bCs w:val="0"/>
          <w:lang w:val="en-US" w:eastAsia="zh-CN"/>
        </w:rPr>
      </w:pPr>
      <w:r>
        <w:rPr>
          <w:rFonts w:hint="eastAsia"/>
          <w:b/>
          <w:bCs/>
          <w:lang w:val="en-US" w:eastAsia="zh-CN"/>
        </w:rPr>
        <w:t>知识拓展：</w:t>
      </w:r>
      <w:r>
        <w:rPr>
          <w:rFonts w:hint="eastAsia"/>
          <w:b w:val="0"/>
          <w:bCs w:val="0"/>
          <w:lang w:val="en-US" w:eastAsia="zh-CN"/>
        </w:rPr>
        <w:t>摩擦力：两个相互接触的物体发生相对运动或相对运动的趋势，</w:t>
      </w:r>
    </w:p>
    <w:p w14:paraId="2218E950">
      <w:pPr>
        <w:ind w:firstLine="1050" w:firstLineChars="500"/>
        <w:rPr>
          <w:rFonts w:hint="default"/>
          <w:b/>
          <w:bCs/>
          <w:lang w:val="en-US" w:eastAsia="zh-CN"/>
        </w:rPr>
      </w:pPr>
      <w:r>
        <w:rPr>
          <w:rFonts w:hint="eastAsia"/>
          <w:b w:val="0"/>
          <w:bCs w:val="0"/>
          <w:lang w:val="en-US" w:eastAsia="zh-CN"/>
        </w:rPr>
        <w:t>所产生的力就是摩擦力。</w:t>
      </w:r>
    </w:p>
    <w:p w14:paraId="2CF4FEF3">
      <w:pPr>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74C0EC96">
      <w:pPr>
        <w:rPr>
          <w:rFonts w:hint="default"/>
          <w:b w:val="0"/>
          <w:bCs w:val="0"/>
          <w:lang w:val="en-US" w:eastAsia="zh-CN"/>
        </w:rPr>
      </w:pPr>
    </w:p>
    <w:p w14:paraId="0696ED0D">
      <w:pPr>
        <w:rPr>
          <w:rFonts w:hint="default"/>
          <w:b/>
          <w:bCs/>
          <w:lang w:val="en-US" w:eastAsia="zh-CN"/>
        </w:rPr>
      </w:pPr>
      <w:bookmarkStart w:id="0" w:name="_GoBack"/>
      <w:r>
        <w:drawing>
          <wp:inline distT="0" distB="0" distL="114300" distR="114300">
            <wp:extent cx="5273040" cy="2966085"/>
            <wp:effectExtent l="0" t="0" r="3810" b="571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6"/>
                    <a:stretch>
                      <a:fillRect/>
                    </a:stretch>
                  </pic:blipFill>
                  <pic:spPr>
                    <a:xfrm>
                      <a:off x="0" y="0"/>
                      <a:ext cx="5273040" cy="2966085"/>
                    </a:xfrm>
                    <a:prstGeom prst="rect">
                      <a:avLst/>
                    </a:prstGeom>
                    <a:noFill/>
                    <a:ln>
                      <a:noFill/>
                    </a:ln>
                  </pic:spPr>
                </pic:pic>
              </a:graphicData>
            </a:graphic>
          </wp:inline>
        </w:drawing>
      </w:r>
      <w:bookmarkEnd w:id="0"/>
    </w:p>
    <w:p w14:paraId="673433E3">
      <w:pPr>
        <w:rPr>
          <w:rFonts w:hint="default"/>
          <w:b/>
          <w:bCs/>
          <w:lang w:val="en-US" w:eastAsia="zh-CN"/>
        </w:rPr>
      </w:pPr>
      <w:r>
        <w:rPr>
          <w:rFonts w:hint="eastAsia"/>
          <w:b/>
          <w:bCs/>
          <w:lang w:val="en-US" w:eastAsia="zh-CN"/>
        </w:rPr>
        <w:t>授课时长：</w:t>
      </w:r>
      <w:r>
        <w:rPr>
          <w:rFonts w:hint="eastAsia"/>
          <w:b w:val="0"/>
          <w:bCs w:val="0"/>
          <w:lang w:val="en-US" w:eastAsia="zh-CN"/>
        </w:rPr>
        <w:t>知识小结2-3分钟</w:t>
      </w:r>
    </w:p>
    <w:p w14:paraId="37FB055A">
      <w:pPr>
        <w:rPr>
          <w:rFonts w:hint="default"/>
          <w:b/>
          <w:bCs/>
          <w:lang w:val="en-US" w:eastAsia="zh-CN"/>
        </w:rPr>
      </w:pPr>
      <w:r>
        <w:rPr>
          <w:rFonts w:hint="eastAsia"/>
          <w:b/>
          <w:bCs/>
          <w:lang w:val="en-US" w:eastAsia="zh-CN"/>
        </w:rPr>
        <w:t>授课重点：</w:t>
      </w:r>
      <w:r>
        <w:rPr>
          <w:rFonts w:hint="eastAsia"/>
          <w:b w:val="0"/>
          <w:bCs w:val="0"/>
          <w:lang w:val="en-US" w:eastAsia="zh-CN"/>
        </w:rPr>
        <w:t>学生独立回答黄色字体内容</w:t>
      </w:r>
    </w:p>
    <w:p w14:paraId="6B7C3686">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22C14B69">
      <w:pPr>
        <w:rPr>
          <w:rFonts w:hint="default"/>
          <w:lang w:val="en-US" w:eastAsia="zh-CN"/>
        </w:rPr>
      </w:pPr>
      <w:r>
        <w:rPr>
          <w:rFonts w:hint="eastAsia"/>
          <w:b/>
          <w:bCs/>
          <w:lang w:val="en-US" w:eastAsia="zh-CN"/>
        </w:rPr>
        <w:t>常见问题：</w:t>
      </w:r>
      <w:r>
        <w:rPr>
          <w:rFonts w:hint="eastAsia"/>
          <w:b w:val="0"/>
          <w:bCs w:val="0"/>
          <w:lang w:val="en-US" w:eastAsia="zh-CN"/>
        </w:rPr>
        <w:t>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7AA563"/>
    <w:multiLevelType w:val="singleLevel"/>
    <w:tmpl w:val="A67AA563"/>
    <w:lvl w:ilvl="0" w:tentative="0">
      <w:start w:val="1"/>
      <w:numFmt w:val="decimalEnclosedCircleChinese"/>
      <w:suff w:val="nothing"/>
      <w:lvlText w:val="%1　"/>
      <w:lvlJc w:val="left"/>
      <w:pPr>
        <w:ind w:left="0" w:firstLine="4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2MmYwNDkxZmE5MzVkYzg4OWE5MmY0YTcwNDM2YzIifQ=="/>
  </w:docVars>
  <w:rsids>
    <w:rsidRoot w:val="75354295"/>
    <w:rsid w:val="03393105"/>
    <w:rsid w:val="03A5079A"/>
    <w:rsid w:val="03BD5AE4"/>
    <w:rsid w:val="08B1198F"/>
    <w:rsid w:val="0B6D6042"/>
    <w:rsid w:val="0BD7795F"/>
    <w:rsid w:val="0D2A1D10"/>
    <w:rsid w:val="0E3D709B"/>
    <w:rsid w:val="172549CB"/>
    <w:rsid w:val="193A152D"/>
    <w:rsid w:val="1CD1424B"/>
    <w:rsid w:val="1EE106CD"/>
    <w:rsid w:val="26296BB1"/>
    <w:rsid w:val="2838132E"/>
    <w:rsid w:val="2AC21A72"/>
    <w:rsid w:val="3191242B"/>
    <w:rsid w:val="33910147"/>
    <w:rsid w:val="38545D10"/>
    <w:rsid w:val="3C974ABE"/>
    <w:rsid w:val="3DF71617"/>
    <w:rsid w:val="3F997A16"/>
    <w:rsid w:val="3FAE182F"/>
    <w:rsid w:val="403F1053"/>
    <w:rsid w:val="47525B10"/>
    <w:rsid w:val="480C3F44"/>
    <w:rsid w:val="49BD00CD"/>
    <w:rsid w:val="4A640080"/>
    <w:rsid w:val="4BC10880"/>
    <w:rsid w:val="4F573727"/>
    <w:rsid w:val="50C80BF1"/>
    <w:rsid w:val="525D691E"/>
    <w:rsid w:val="53874D93"/>
    <w:rsid w:val="56595E6F"/>
    <w:rsid w:val="57945334"/>
    <w:rsid w:val="598D688F"/>
    <w:rsid w:val="5AD84127"/>
    <w:rsid w:val="617F52FC"/>
    <w:rsid w:val="630D2103"/>
    <w:rsid w:val="63304B00"/>
    <w:rsid w:val="66393B0C"/>
    <w:rsid w:val="67073DC9"/>
    <w:rsid w:val="6DAC7479"/>
    <w:rsid w:val="6E8B3532"/>
    <w:rsid w:val="72B172DF"/>
    <w:rsid w:val="75354295"/>
    <w:rsid w:val="779276F2"/>
    <w:rsid w:val="784767C5"/>
    <w:rsid w:val="79295E21"/>
    <w:rsid w:val="7DFA5FDE"/>
    <w:rsid w:val="7FDD6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Emphasis"/>
    <w:basedOn w:val="4"/>
    <w:qFormat/>
    <w:uiPriority w:val="0"/>
    <w:rPr>
      <w:i/>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3714</Words>
  <Characters>3860</Characters>
  <Lines>0</Lines>
  <Paragraphs>0</Paragraphs>
  <TotalTime>6</TotalTime>
  <ScaleCrop>false</ScaleCrop>
  <LinksUpToDate>false</LinksUpToDate>
  <CharactersWithSpaces>3883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2022-07-28T07:30:00Z</dcterms:created>
  <dc:creator>雷雷</dc:creator>
  <cp:lastModifiedBy>黑客Mr.Li</cp:lastModifiedBy>
  <dcterms:modified xsi:type="dcterms:W3CDTF">2025-12-29T13:09:41Z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FD075B1C85754715952FAB8066AE5D98</vt:lpwstr>
  </property>
  <property fmtid="{D5CDD505-2E9C-101B-9397-08002B2CF9AE}" pid="4" name="KSOTemplateDocerSaveRecord">
    <vt:lpwstr>eyJoZGlkIjoiZjFmZWIzNDg2MmIzZjExOTIzMmViNTBmYTMwYTk0ZWYiLCJ1c2VySWQiOiIzODM1OTc3NDgifQ==</vt:lpwstr>
  </property>
</Properties>
</file>