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63AAC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第1课：开启星图计划教案</w:t>
      </w:r>
    </w:p>
    <w:p w14:paraId="6CEEF92F">
      <w:pPr>
        <w:numPr>
          <w:ilvl w:val="0"/>
          <w:numId w:val="7"/>
        </w:numPr>
        <w:ind w:left="100" w:leftChars="0" w:firstLine="0" w:firstLineChars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课程基本信息 </w:t>
      </w:r>
    </w:p>
    <w:p w14:paraId="0E239AC3">
      <w:pPr>
        <w:numPr>
          <w:ilvl w:val="0"/>
          <w:numId w:val="8"/>
        </w:numPr>
        <w:ind w:left="100" w:leftChars="0"/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课程名称：开启星图计划 </w:t>
      </w:r>
    </w:p>
    <w:p w14:paraId="40AA3E8B">
      <w:pPr>
        <w:numPr>
          <w:ilvl w:val="0"/>
          <w:numId w:val="8"/>
        </w:numPr>
        <w:ind w:left="100" w:leftChars="0" w:firstLine="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适用对象：参与APM星图协作对抗赛的青少年学员 </w:t>
      </w:r>
    </w:p>
    <w:p w14:paraId="59379ABA">
      <w:pPr>
        <w:numPr>
          <w:ilvl w:val="0"/>
          <w:numId w:val="8"/>
        </w:numPr>
        <w:ind w:left="100" w:leftChars="0" w:firstLine="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课时时长：90分钟 </w:t>
      </w:r>
    </w:p>
    <w:p w14:paraId="77B6F917">
      <w:pPr>
        <w:numPr>
          <w:ilvl w:val="0"/>
          <w:numId w:val="8"/>
        </w:numPr>
        <w:ind w:left="100" w:leftChars="0" w:firstLine="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核心目标：帮助学员全面理解竞赛背景、赛制规则、核心任务与场地要素，熟练掌握机器人操作与搭建的安全准则，建立完整的竞赛认知框架，通过实操互动深化理解，为后续机器人搭建与编程学习奠定扎实基础。 </w:t>
      </w:r>
    </w:p>
    <w:p w14:paraId="79949CCC">
      <w:pPr>
        <w:numPr>
          <w:ilvl w:val="0"/>
          <w:numId w:val="7"/>
        </w:numPr>
        <w:ind w:left="100" w:leftChars="0" w:firstLine="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教学重难点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 1. 重点</w:t>
      </w:r>
      <w:r>
        <w:rPr>
          <w:rFonts w:hint="eastAsia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：竞赛赛制逻辑（联盟对抗、双阶段时长分配）、场地关键区域与道具的精准识别、核心任务的得分规则、安全规范的实操要求。 </w:t>
      </w:r>
    </w:p>
    <w:p w14:paraId="2B057E95">
      <w:pPr>
        <w:numPr>
          <w:ilvl w:val="0"/>
          <w:numId w:val="9"/>
        </w:numPr>
        <w:ind w:left="100" w:leftChars="0"/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难点</w:t>
      </w:r>
      <w:r>
        <w:rPr>
          <w:rFonts w:hint="eastAsia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：联盟协作模式的实战意义、自动与手动阶段的任务衔接策略、不同任务得分差异对竞赛策略的影响、安全规范在实际操作中的应用。 </w:t>
      </w:r>
      <w:r>
        <w:rPr>
          <w:rFonts w:hint="eastAsia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 </w:t>
      </w:r>
    </w:p>
    <w:p w14:paraId="11B7B542">
      <w:pPr>
        <w:numPr>
          <w:ilvl w:val="0"/>
          <w:numId w:val="7"/>
        </w:numPr>
        <w:ind w:left="100" w:leftChars="0" w:firstLine="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教学准备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 1. 教具：竞赛场地1:1、星图碎片、心核碎片实物、核心调控装置、复原轨道等道具模型（每组一套）；竞赛精彩片段视频（3分钟）。 </w:t>
      </w:r>
    </w:p>
    <w:p w14:paraId="3E09338E">
      <w:pPr>
        <w:numPr>
          <w:ilvl w:val="0"/>
          <w:numId w:val="9"/>
        </w:numPr>
        <w:ind w:left="100" w:leftChars="0" w:firstLine="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设备：PPT课件、多媒体播放设备</w:t>
      </w:r>
      <w:bookmarkStart w:id="0" w:name="_GoBack"/>
      <w:bookmarkEnd w:id="0"/>
    </w:p>
    <w:p w14:paraId="18DDF60D">
      <w:pPr>
        <w:numPr>
          <w:ilvl w:val="0"/>
          <w:numId w:val="7"/>
        </w:numPr>
        <w:ind w:left="100" w:leftChars="0" w:firstLine="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教学过程 </w:t>
      </w:r>
      <w:r>
        <w:rPr>
          <w:rFonts w:hint="eastAsia" w:cs="微软雅黑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 xml:space="preserve">  </w:t>
      </w:r>
      <w:r>
        <w:rPr>
          <w:rFonts w:hint="eastAsia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 </w:t>
      </w:r>
    </w:p>
    <w:p w14:paraId="5E1CEB3B">
      <w:pPr>
        <w:numPr>
          <w:ilvl w:val="0"/>
          <w:numId w:val="10"/>
        </w:numPr>
        <w:ind w:left="100" w:leftChars="0"/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课程导入（10分钟） 1. 趣味提问与兴趣激发（3分钟）： 教师提问：“同学们有没有看过机器人对抗赛？你心中的机器人竞赛是什么样子的？” 邀请2-3名学员分享想法，引导学员聚焦“协作”“任务”“得分”等关键词。 2. 竞赛背景与精彩片段展示（4分钟）： 播放3分钟竞赛精彩片段，结合PPT讲解：“APM星图协作对抗赛是融合人工智能与机器人技术的赛事，以宇宙空间站为场景，不仅考验机器人操作，更注重团队协作、策略规划和问题解决能力，能帮大家提升情绪认知、行为调节和复原能力。” 3. 学习目标明确（3分钟）： 向学员清晰说明本节课核心目标：“今天我们要全面摸清竞赛规则、认识场地和道具、掌握安全操作要求，就像比赛前的‘战略侦察’，只有把这些基础打牢，后续才能搭建出厉害的‘战车’、制定出获胜策略。” </w:t>
      </w:r>
      <w:r>
        <w:rPr>
          <w:rFonts w:hint="eastAsia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 </w:t>
      </w:r>
    </w:p>
    <w:p w14:paraId="7F077EE3">
      <w:pPr>
        <w:numPr>
          <w:ilvl w:val="0"/>
          <w:numId w:val="10"/>
        </w:numPr>
        <w:ind w:left="100" w:leftChars="0" w:firstLine="0" w:firstLineChars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核心知识讲解（45分钟</w:t>
      </w:r>
    </w:p>
    <w:p w14:paraId="587F33D2">
      <w:pPr>
        <w:numPr>
          <w:ilvl w:val="0"/>
          <w:numId w:val="11"/>
        </w:numPr>
        <w:ind w:left="100" w:leftChars="0"/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赛队组成与竞赛赛制（10分钟） - 赛队与联盟规则（5分钟）： 结合PPT图示讲解：“每支队伍2名队员，每人只能参加1支队伍；比赛是联盟对抗模式，2支队伍组成1个联盟，联手对抗另一联盟。” 强调“协作”核心，举例：“联盟内的两支队伍可以分工合作，有的负责采集碎片，有的负责挂载轨道，才能高效得分。”  比赛阶段与时长（5分钟）： 用时间轴图示拆解：“比赛总时长120秒，分为两个阶段——30秒自动阶段（机器人自主运行，没人能干预）和90秒手动阶段（遥控操作，不能碰机器人）。” 重点补充：“自动阶段结束后，得分高的一方能额外获得6分奖励；如果一方成功把橙色心核碎片投到己方能量中枢，另一方没完成，这方直接赢下自动阶段，这6分很关键！” </w:t>
      </w:r>
    </w:p>
    <w:p w14:paraId="628377B6">
      <w:pPr>
        <w:numPr>
          <w:ilvl w:val="0"/>
          <w:numId w:val="11"/>
        </w:numPr>
        <w:ind w:left="100" w:leftChars="0" w:firstLine="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场地关键区域与道具认知（15分钟） - 场地整体与核心区域（8分钟）： 结合1:1场地示意图和实物模型，逐一讲解：“场地整体是158cm×158cm的正方形，有两个出发区（灰方和紫方），每个出发区30.2cm×30.2cm，机器人启动时必须放在这里。” 用实物投影仪展示能量中枢（倒三角槽状）、成长裂变场（三角形区域）、核心调控装置（圆柱状带颜色贴纸）、复原轨道（高度24.5cm），让学员近距离观察尺寸和形态，标注关键数据（如复原轨道高度24.5cm、核心调控装置尺寸5cm×16cm）。 - 任务道具识别（7分钟）： 发放星图碎片（硬质星形）和心核碎片（软质沙包状）实物，让学员亲手触摸感受差异，讲解：“星图碎片是硬质的，心核碎片是软质的，后续搭建机器人时，要根据它们的特性设计采集结构。” 要求学员在记录手册上画出两种碎片的外形，标注核心区别。 </w:t>
      </w:r>
    </w:p>
    <w:p w14:paraId="227785D6">
      <w:pPr>
        <w:numPr>
          <w:ilvl w:val="0"/>
          <w:numId w:val="11"/>
        </w:numPr>
        <w:ind w:left="100" w:leftChars="0" w:firstLine="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核心任务与得分逻辑（12分钟） - 四大核心任务拆解（8分钟）： 结合PPT任务图示，逐一讲解任务要求与得分： - 星图碎片采集：投到己方能量中枢得分； - 心核碎片采集：投到己方能量中枢，可多数量搬运； - 碎片能量裂变：将两种碎片投到成长裂变场，数量不限，对应核心调控装置颜色得分； - 搭载复原轨道：手动阶段结束时挂载，完全离地得10分，高于场地边框得15分（用图示对比两种挂载状态）。 - 得分策略小分析（4分钟）： 提出问题引导思考：“自动阶段只有30秒，优先投橙色心核碎片还是星图碎片？” 鼓励学员初步讨论，教师总结：“橙色心核碎片能直接锁定自动阶段胜利，优先级更高，这就是得分策略的雏形。”</w:t>
      </w:r>
    </w:p>
    <w:p w14:paraId="1EE33E6A">
      <w:pPr>
        <w:numPr>
          <w:ilvl w:val="0"/>
          <w:numId w:val="0"/>
        </w:numPr>
        <w:ind w:left="100" w:leftChars="0"/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4. 安全规范培训（8分钟） - 分类讲解安全要求（5分钟）： 搭建安全：“使用合金零件和工具时，必须有老师指导，螺丝不能拧太用力，否则会损坏零件；两点固定、三角形结构能让搭建更稳固，也能避免零件松动脱落。” 用电安全：“只能用套装里的7.2V电池，不能拆解、短路；遥控手柄要慢充5V1A，绝对不能用快充，否则会损坏设备。” 竞赛安全：“手动阶段绝对不能碰机器人和场地物品，否则会被判违规，影响得分。” - 安全视频演示（3分钟）： 播放安全操作演示视频，展示正确与错误操作对比（如螺丝拧紧力度、电池连接方式），强化学员记忆。 </w:t>
      </w:r>
      <w:r>
        <w:rPr>
          <w:rFonts w:hint="eastAsia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 </w:t>
      </w:r>
    </w:p>
    <w:p w14:paraId="06F7D231">
      <w:pPr>
        <w:numPr>
          <w:ilvl w:val="0"/>
          <w:numId w:val="0"/>
        </w:numPr>
        <w:ind w:left="100" w:leftChars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（三）实操任务与互动（25分钟）</w:t>
      </w:r>
    </w:p>
    <w:p w14:paraId="03DC7D95"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1. 场地与道具实操任务（12分钟） - 分组绘制场地示意图（7分钟）： 每组发放空白场地绘制纸和彩笔，要求根据讲解和实物观察，画出场地轮廓、标注四大核心区域（出发区、能量中枢、成长裂变场、复原轨道）的位置和关键尺寸，标注两种碎片的摆放区域。 - 道具与任务匹配（5分钟）： 教师随机展示任务名称（如“搭载复原轨道”“碎片能量裂变”），每组用抢答牌快速指出对应的场地区域和道具，回答正确得1分，错误由其他小组补充，最后统计得分最高的小组。</w:t>
      </w:r>
    </w:p>
    <w:p w14:paraId="715A68FC"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2. 小组讨论与策略初探（13分钟） - 讨论话题（8分钟）： 1. 自动阶段30秒，你认为最该完成什么任务？为什么？ 2. 联盟内两支队伍可以怎么分工，才能高效完成多个任务？ 要求每组记录讨论结果，推选1名代表发言。 - 分享与点评（5分钟）： 邀请3-4组代表分享讨论结果，教师点评：“大家的思路都很有道理，比如有的小组说联盟分工采集不同碎片，能节省时间，这就是协作的意义；自动阶段优先完成橙色心核碎片投放，能锁定额外6分，这是很聪明的策略。”</w:t>
      </w:r>
    </w:p>
    <w:p w14:paraId="7D1C88E8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（四）课堂总结与课后预告（10分钟）</w:t>
      </w:r>
    </w:p>
    <w:p w14:paraId="57B9FFD9"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1. 知识点梳理与问答（5分钟） - 教师用思维导图PPT梳理本节课核心知识点：赛制（联盟、双阶段）→ 场地（四大区域）→ 任务（四大类）→ 安全（搭建、用电、竞赛）。 - 抢答互动：教师提出关键问题，如“成长裂变场位于场地哪里？”“自动阶段时长是多少？”“挂载复原轨道最高得多少分？”，学员抢答，巩固知识点。</w:t>
      </w:r>
    </w:p>
    <w:p w14:paraId="674F9427"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. 课后预告（2分钟） - 明确下节课主题：“下节课我们要进入机器人搭建环节，学习零件认知与基础底盘搭建。” - 准备要求：“请大家提前熟悉手册上的零件名称（如L型铝材、内六角螺丝），下节课带好笔记本，我们会亲手搭建机器人的‘地基’——底盘，期待大家的动手表现！”</w:t>
      </w:r>
    </w:p>
    <w:p w14:paraId="477A60F6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五、教学反思（供授课教师课后填写）</w:t>
      </w:r>
    </w:p>
    <w:p w14:paraId="78F984BA"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 1. 学员对核心知识点（如赛制时长、场地尺寸、得分规则）的掌握程度如何？哪些知识点存在理解盲区？ </w:t>
      </w:r>
    </w:p>
    <w:p w14:paraId="4D6EA040"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2. 实操任务和小组讨论的设计是否合理？学员参与积极性和互动效果如何？ </w:t>
      </w:r>
    </w:p>
    <w:p w14:paraId="6B0245DB"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3. 90分钟的课堂节奏是否紧凑有序？是否存在部分环节时间过长或过短的情况？ </w:t>
      </w:r>
    </w:p>
    <w:p w14:paraId="58F4AD4B"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 xml:space="preserve">4. 安全规范的讲解是否足够直观？学员能否将安全要求与后续搭建操作关联起来？ </w:t>
      </w:r>
    </w:p>
    <w:p w14:paraId="415837D1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48"/>
          <w:szCs w:val="5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5. 后续教学中，是否需要补充额外的案例或互动形式，帮助学员深化对竞赛规则的理解？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文黑-85W">
    <w:panose1 w:val="00020600040101010101"/>
    <w:charset w:val="86"/>
    <w:family w:val="roman"/>
    <w:pitch w:val="default"/>
    <w:sig w:usb0="A00002BF" w:usb1="1ACF7CFA" w:usb2="00000016" w:usb3="00000000" w:csb0="0004009F" w:csb1="DFD70000"/>
  </w:font>
  <w:font w:name="汉仪文黑-55简">
    <w:panose1 w:val="00020600040101010101"/>
    <w:charset w:val="86"/>
    <w:family w:val="roman"/>
    <w:pitch w:val="default"/>
    <w:sig w:usb0="A00002BF" w:usb1="1ACF7CFA" w:usb2="00000016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AF92A8"/>
    <w:multiLevelType w:val="singleLevel"/>
    <w:tmpl w:val="A4AF92A8"/>
    <w:lvl w:ilvl="0" w:tentative="0">
      <w:start w:val="1"/>
      <w:numFmt w:val="chineseCounting"/>
      <w:suff w:val="nothing"/>
      <w:lvlText w:val="%1、"/>
      <w:lvlJc w:val="left"/>
      <w:pPr>
        <w:ind w:left="100" w:leftChars="0" w:firstLine="0" w:firstLineChars="0"/>
      </w:pPr>
      <w:rPr>
        <w:rFonts w:hint="eastAsia"/>
      </w:rPr>
    </w:lvl>
  </w:abstractNum>
  <w:abstractNum w:abstractNumId="1">
    <w:nsid w:val="D76D8152"/>
    <w:multiLevelType w:val="singleLevel"/>
    <w:tmpl w:val="D76D815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BA0B295"/>
    <w:multiLevelType w:val="singleLevel"/>
    <w:tmpl w:val="DBA0B29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31BA5F0"/>
    <w:multiLevelType w:val="singleLevel"/>
    <w:tmpl w:val="031BA5F0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587CD51"/>
    <w:multiLevelType w:val="multilevel"/>
    <w:tmpl w:val="0587CD51"/>
    <w:lvl w:ilvl="0" w:tentative="0">
      <w:start w:val="1"/>
      <w:numFmt w:val="bullet"/>
      <w:pStyle w:val="23"/>
      <w:lvlText w:val=""/>
      <w:lvlJc w:val="left"/>
      <w:pPr>
        <w:tabs>
          <w:tab w:val="left" w:pos="442"/>
        </w:tabs>
        <w:ind w:left="440" w:firstLine="2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5">
    <w:nsid w:val="3AE63873"/>
    <w:multiLevelType w:val="multilevel"/>
    <w:tmpl w:val="3AE63873"/>
    <w:lvl w:ilvl="0" w:tentative="0">
      <w:start w:val="1"/>
      <w:numFmt w:val="bullet"/>
      <w:pStyle w:val="31"/>
      <w:lvlText w:val=""/>
      <w:lvlJc w:val="left"/>
      <w:pPr>
        <w:ind w:left="1432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872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312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752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192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632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072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512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952" w:hanging="440"/>
      </w:pPr>
      <w:rPr>
        <w:rFonts w:hint="default" w:ascii="Wingdings" w:hAnsi="Wingdings"/>
      </w:rPr>
    </w:lvl>
  </w:abstractNum>
  <w:abstractNum w:abstractNumId="6">
    <w:nsid w:val="528E4FDA"/>
    <w:multiLevelType w:val="multilevel"/>
    <w:tmpl w:val="528E4FDA"/>
    <w:lvl w:ilvl="0" w:tentative="0">
      <w:start w:val="1"/>
      <w:numFmt w:val="bullet"/>
      <w:pStyle w:val="37"/>
      <w:lvlText w:val=""/>
      <w:lvlJc w:val="left"/>
      <w:pPr>
        <w:ind w:left="440" w:hanging="44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7">
    <w:nsid w:val="5645740D"/>
    <w:multiLevelType w:val="singleLevel"/>
    <w:tmpl w:val="5645740D"/>
    <w:lvl w:ilvl="0" w:tentative="0">
      <w:start w:val="2"/>
      <w:numFmt w:val="decimal"/>
      <w:suff w:val="space"/>
      <w:lvlText w:val="%1."/>
      <w:lvlJc w:val="left"/>
    </w:lvl>
  </w:abstractNum>
  <w:abstractNum w:abstractNumId="8">
    <w:nsid w:val="6CCA5DB4"/>
    <w:multiLevelType w:val="multilevel"/>
    <w:tmpl w:val="6CCA5DB4"/>
    <w:lvl w:ilvl="0" w:tentative="0">
      <w:start w:val="1"/>
      <w:numFmt w:val="bullet"/>
      <w:pStyle w:val="42"/>
      <w:lvlText w:val="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9">
    <w:nsid w:val="6F2FA483"/>
    <w:multiLevelType w:val="multilevel"/>
    <w:tmpl w:val="6F2FA483"/>
    <w:lvl w:ilvl="0" w:tentative="0">
      <w:start w:val="1"/>
      <w:numFmt w:val="decimal"/>
      <w:pStyle w:val="20"/>
      <w:lvlText w:val="%1、 "/>
      <w:lvlJc w:val="left"/>
      <w:pPr>
        <w:ind w:left="440" w:hanging="440"/>
      </w:pPr>
      <w:rPr>
        <w:rFonts w:hint="default" w:ascii="汉仪文黑-55简" w:hAnsi="汉仪文黑-55简" w:eastAsia="汉仪文黑-55简" w:cs="Times New Roman"/>
        <w:b w:val="0"/>
        <w:bCs w:val="0"/>
        <w:i w:val="0"/>
        <w:iCs w:val="0"/>
        <w:color w:val="auto"/>
      </w:rPr>
    </w:lvl>
    <w:lvl w:ilvl="1" w:tentative="0">
      <w:start w:val="1"/>
      <w:numFmt w:val="decimal"/>
      <w:pStyle w:val="14"/>
      <w:lvlText w:val="（%2）"/>
      <w:lvlJc w:val="left"/>
      <w:pPr>
        <w:ind w:left="880" w:hanging="440"/>
      </w:pPr>
      <w:rPr>
        <w:rFonts w:hint="default" w:ascii="汉仪文黑-55简" w:hAnsi="汉仪文黑-55简" w:eastAsia="汉仪文黑-55简" w:cs="Times New Roman"/>
      </w:rPr>
    </w:lvl>
    <w:lvl w:ilvl="2" w:tentative="0">
      <w:start w:val="1"/>
      <w:numFmt w:val="decimal"/>
      <w:pStyle w:val="33"/>
      <w:lvlText w:val="%3."/>
      <w:lvlJc w:val="left"/>
      <w:pPr>
        <w:ind w:left="1320" w:hanging="440"/>
      </w:pPr>
      <w:rPr>
        <w:rFonts w:hint="default" w:ascii="汉仪文黑-55简" w:hAnsi="汉仪文黑-55简" w:eastAsia="汉仪文黑-55简" w:cs="Times New Roman"/>
      </w:rPr>
    </w:lvl>
    <w:lvl w:ilvl="3" w:tentative="0">
      <w:start w:val="1"/>
      <w:numFmt w:val="decimal"/>
      <w:pStyle w:val="43"/>
      <w:lvlText w:val="（%4）"/>
      <w:lvlJc w:val="left"/>
      <w:pPr>
        <w:ind w:left="1760" w:hanging="440"/>
      </w:pPr>
      <w:rPr>
        <w:rFonts w:hint="default" w:ascii="汉仪文黑-55简" w:hAnsi="汉仪文黑-55简" w:eastAsia="汉仪文黑-55简"/>
      </w:rPr>
    </w:lvl>
    <w:lvl w:ilvl="4" w:tentative="0">
      <w:start w:val="1"/>
      <w:numFmt w:val="decimal"/>
      <w:pStyle w:val="60"/>
      <w:lvlText w:val="%5) "/>
      <w:lvlJc w:val="left"/>
      <w:pPr>
        <w:ind w:left="4535" w:hanging="2775"/>
      </w:pPr>
      <w:rPr>
        <w:rFonts w:hint="default" w:ascii="汉仪文黑-55简" w:hAnsi="汉仪文黑-55简" w:eastAsia="汉仪文黑-55简" w:cs="Times New Roman"/>
      </w:rPr>
    </w:lvl>
    <w:lvl w:ilvl="5" w:tentative="0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0">
    <w:nsid w:val="76F01E33"/>
    <w:multiLevelType w:val="multilevel"/>
    <w:tmpl w:val="76F01E33"/>
    <w:lvl w:ilvl="0" w:tentative="0">
      <w:start w:val="1"/>
      <w:numFmt w:val="bullet"/>
      <w:lvlText w:val=""/>
      <w:lvlJc w:val="left"/>
      <w:pPr>
        <w:ind w:left="1432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pStyle w:val="17"/>
      <w:lvlText w:val="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A78F2"/>
    <w:rsid w:val="2DB312B5"/>
    <w:rsid w:val="7E52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1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jc w:val="both"/>
    </w:pPr>
    <w:rPr>
      <w:rFonts w:ascii="微软雅黑" w:hAnsi="微软雅黑" w:eastAsia="微软雅黑" w:cstheme="minorBidi"/>
      <w:kern w:val="2"/>
      <w:sz w:val="22"/>
      <w:szCs w:val="22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shd w:val="clear" w:fill="EDF4FF"/>
      <w:tabs>
        <w:tab w:val="left" w:pos="0"/>
      </w:tabs>
      <w:adjustRightInd w:val="0"/>
      <w:snapToGrid w:val="0"/>
      <w:spacing w:before="60" w:beforeLines="60"/>
      <w:outlineLvl w:val="0"/>
    </w:pPr>
    <w:rPr>
      <w:rFonts w:ascii="微软雅黑" w:hAnsi="微软雅黑" w:eastAsia="微软雅黑" w:cstheme="minorBidi"/>
      <w:b/>
      <w:bCs/>
      <w:color w:val="3580E5"/>
      <w:kern w:val="44"/>
      <w:sz w:val="36"/>
      <w:szCs w:val="36"/>
      <w:lang w:val="en-US" w:eastAsia="zh-CN" w:bidi="ar-SA"/>
    </w:rPr>
  </w:style>
  <w:style w:type="paragraph" w:styleId="4">
    <w:name w:val="heading 2"/>
    <w:next w:val="1"/>
    <w:unhideWhenUsed/>
    <w:qFormat/>
    <w:uiPriority w:val="9"/>
    <w:pPr>
      <w:pBdr>
        <w:bottom w:val="single" w:color="auto" w:sz="12" w:space="1"/>
      </w:pBdr>
      <w:adjustRightInd w:val="0"/>
      <w:snapToGrid w:val="0"/>
      <w:spacing w:before="50" w:beforeLines="50" w:line="264" w:lineRule="auto"/>
      <w:outlineLvl w:val="1"/>
    </w:pPr>
    <w:rPr>
      <w:rFonts w:ascii="微软雅黑" w:hAnsi="微软雅黑" w:eastAsia="微软雅黑" w:cstheme="minorBidi"/>
      <w:b/>
      <w:bCs/>
      <w:kern w:val="2"/>
      <w:sz w:val="32"/>
      <w:szCs w:val="32"/>
      <w:lang w:val="en-US" w:eastAsia="zh-CN" w:bidi="ar-SA"/>
    </w:rPr>
  </w:style>
  <w:style w:type="paragraph" w:styleId="5">
    <w:name w:val="heading 3"/>
    <w:next w:val="1"/>
    <w:unhideWhenUsed/>
    <w:qFormat/>
    <w:uiPriority w:val="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12"/>
      </w:tabs>
      <w:adjustRightInd w:val="0"/>
      <w:snapToGrid w:val="0"/>
      <w:spacing w:before="50" w:beforeLines="50" w:line="264" w:lineRule="auto"/>
      <w:outlineLvl w:val="2"/>
    </w:pPr>
    <w:rPr>
      <w:rFonts w:ascii="微软雅黑" w:hAnsi="微软雅黑" w:eastAsia="微软雅黑" w:cstheme="minorBidi"/>
      <w:b/>
      <w:bCs/>
      <w:kern w:val="2"/>
      <w:sz w:val="28"/>
      <w:szCs w:val="28"/>
      <w:lang w:val="en-US" w:eastAsia="zh-CN" w:bidi="ar-SA"/>
    </w:rPr>
  </w:style>
  <w:style w:type="paragraph" w:styleId="6">
    <w:name w:val="heading 4"/>
    <w:next w:val="1"/>
    <w:unhideWhenUsed/>
    <w:qFormat/>
    <w:uiPriority w:val="9"/>
    <w:pPr>
      <w:adjustRightInd w:val="0"/>
      <w:snapToGrid w:val="0"/>
      <w:spacing w:before="50" w:beforeLines="50" w:line="264" w:lineRule="auto"/>
      <w:outlineLvl w:val="3"/>
    </w:pPr>
    <w:rPr>
      <w:rFonts w:ascii="微软雅黑" w:hAnsi="微软雅黑" w:eastAsia="微软雅黑" w:cstheme="minorBidi"/>
      <w:b/>
      <w:bCs/>
      <w:sz w:val="24"/>
      <w:szCs w:val="24"/>
      <w:lang w:val="en-US" w:eastAsia="zh-CN" w:bidi="ar-SA"/>
    </w:rPr>
  </w:style>
  <w:style w:type="paragraph" w:styleId="7">
    <w:name w:val="heading 5"/>
    <w:next w:val="1"/>
    <w:unhideWhenUsed/>
    <w:qFormat/>
    <w:uiPriority w:val="9"/>
    <w:pPr>
      <w:adjustRightInd w:val="0"/>
      <w:snapToGrid w:val="0"/>
      <w:spacing w:before="50" w:beforeLines="50" w:line="264" w:lineRule="auto"/>
      <w:outlineLvl w:val="4"/>
    </w:pPr>
    <w:rPr>
      <w:rFonts w:ascii="微软雅黑" w:hAnsi="微软雅黑" w:eastAsia="微软雅黑" w:cstheme="minorBidi"/>
      <w:b/>
      <w:bCs/>
      <w:sz w:val="24"/>
      <w:szCs w:val="24"/>
      <w:lang w:val="en-US" w:eastAsia="zh-CN" w:bidi="ar-SA"/>
    </w:rPr>
  </w:style>
  <w:style w:type="paragraph" w:styleId="8">
    <w:name w:val="heading 6"/>
    <w:next w:val="1"/>
    <w:unhideWhenUsed/>
    <w:qFormat/>
    <w:uiPriority w:val="0"/>
    <w:pPr>
      <w:adjustRightInd w:val="0"/>
      <w:snapToGrid w:val="0"/>
      <w:spacing w:before="50" w:beforeLines="50" w:line="264" w:lineRule="auto"/>
      <w:outlineLvl w:val="5"/>
    </w:pPr>
    <w:rPr>
      <w:rFonts w:ascii="微软雅黑" w:hAnsi="微软雅黑" w:eastAsia="微软雅黑" w:cstheme="minorBidi"/>
      <w:b/>
      <w:bCs/>
      <w:sz w:val="24"/>
      <w:szCs w:val="24"/>
      <w:lang w:val="en-US" w:eastAsia="zh-CN" w:bidi="ar-SA"/>
    </w:rPr>
  </w:style>
  <w:style w:type="paragraph" w:styleId="9">
    <w:name w:val="heading 7"/>
    <w:next w:val="1"/>
    <w:unhideWhenUsed/>
    <w:qFormat/>
    <w:uiPriority w:val="0"/>
    <w:pPr>
      <w:tabs>
        <w:tab w:val="left" w:pos="4800"/>
      </w:tabs>
      <w:adjustRightInd w:val="0"/>
      <w:snapToGrid w:val="0"/>
      <w:spacing w:before="50" w:beforeLines="50" w:line="264" w:lineRule="auto"/>
      <w:outlineLvl w:val="6"/>
    </w:pPr>
    <w:rPr>
      <w:rFonts w:ascii="汉仪文黑-85W" w:hAnsi="汉仪文黑-85W" w:eastAsia="汉仪文黑-85W" w:cstheme="minorBidi"/>
      <w:sz w:val="24"/>
      <w:szCs w:val="24"/>
      <w:lang w:val="en-US" w:eastAsia="zh-CN" w:bidi="ar-SA"/>
    </w:rPr>
  </w:style>
  <w:style w:type="paragraph" w:styleId="10">
    <w:name w:val="heading 8"/>
    <w:next w:val="1"/>
    <w:unhideWhenUsed/>
    <w:qFormat/>
    <w:uiPriority w:val="0"/>
    <w:pPr>
      <w:adjustRightInd w:val="0"/>
      <w:snapToGrid w:val="0"/>
      <w:spacing w:before="50" w:beforeLines="50" w:line="264" w:lineRule="auto"/>
      <w:outlineLvl w:val="7"/>
    </w:pPr>
    <w:rPr>
      <w:rFonts w:ascii="微软雅黑" w:hAnsi="微软雅黑" w:eastAsia="微软雅黑" w:cstheme="majorBidi"/>
      <w:b/>
      <w:bCs/>
      <w:sz w:val="24"/>
      <w:szCs w:val="24"/>
      <w:lang w:val="en-US" w:eastAsia="zh-CN" w:bidi="ar-SA"/>
    </w:rPr>
  </w:style>
  <w:style w:type="paragraph" w:styleId="11">
    <w:name w:val="heading 9"/>
    <w:next w:val="1"/>
    <w:unhideWhenUsed/>
    <w:qFormat/>
    <w:uiPriority w:val="0"/>
    <w:pPr>
      <w:adjustRightInd w:val="0"/>
      <w:snapToGrid w:val="0"/>
      <w:spacing w:before="50" w:beforeLines="50" w:line="264" w:lineRule="auto"/>
      <w:outlineLvl w:val="8"/>
    </w:pPr>
    <w:rPr>
      <w:rFonts w:ascii="微软雅黑" w:hAnsi="微软雅黑" w:eastAsia="微软雅黑" w:cstheme="majorBidi"/>
      <w:b/>
      <w:bCs/>
      <w:sz w:val="24"/>
      <w:szCs w:val="24"/>
      <w:lang w:val="en-US" w:eastAsia="zh-CN" w:bidi="ar-SA"/>
    </w:rPr>
  </w:style>
  <w:style w:type="character" w:default="1" w:styleId="79">
    <w:name w:val="Default Paragraph Font"/>
    <w:semiHidden/>
    <w:unhideWhenUsed/>
    <w:qFormat/>
    <w:uiPriority w:val="1"/>
  </w:style>
  <w:style w:type="table" w:default="1" w:styleId="7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01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/>
      <w:autoSpaceDN/>
      <w:adjustRightInd w:val="0"/>
      <w:snapToGrid w:val="0"/>
      <w:spacing w:before="50" w:beforeLines="50" w:after="50" w:afterLines="50"/>
    </w:pPr>
    <w:rPr>
      <w:rFonts w:ascii="微软雅黑" w:hAnsi="微软雅黑" w:eastAsia="微软雅黑" w:cs="Times New Roman"/>
      <w:kern w:val="2"/>
      <w:sz w:val="20"/>
      <w:szCs w:val="20"/>
      <w:lang w:val="en-US" w:eastAsia="zh-CN" w:bidi="ar-SA"/>
    </w:rPr>
  </w:style>
  <w:style w:type="paragraph" w:styleId="12">
    <w:name w:val="List 3"/>
    <w:basedOn w:val="1"/>
    <w:qFormat/>
    <w:uiPriority w:val="0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1"/>
        <w:numId w:val="1"/>
      </w:numPr>
      <w:tabs>
        <w:tab w:val="left" w:pos="-420"/>
      </w:tabs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link w:val="108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3"/>
        <w:numId w:val="2"/>
      </w:numPr>
      <w:ind w:left="1191" w:hanging="284"/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link w:val="100"/>
    <w:qFormat/>
    <w:uiPriority w:val="0"/>
    <w:rPr>
      <w:rFonts w:ascii="微软雅黑" w:hAnsi="微软雅黑" w:eastAsia="微软雅黑"/>
    </w:rPr>
  </w:style>
  <w:style w:type="paragraph" w:styleId="20">
    <w:name w:val="List Number"/>
    <w:basedOn w:val="1"/>
    <w:qFormat/>
    <w:uiPriority w:val="0"/>
    <w:pPr>
      <w:numPr>
        <w:ilvl w:val="0"/>
        <w:numId w:val="1"/>
      </w:numPr>
      <w:tabs>
        <w:tab w:val="left" w:pos="-420"/>
      </w:tabs>
    </w:pPr>
  </w:style>
  <w:style w:type="paragraph" w:styleId="21">
    <w:name w:val="caption"/>
    <w:basedOn w:val="1"/>
    <w:next w:val="1"/>
    <w:unhideWhenUsed/>
    <w:qFormat/>
    <w:uiPriority w:val="0"/>
    <w:rPr>
      <w:rFonts w:ascii="Arial" w:hAnsi="Arial"/>
      <w:sz w:val="20"/>
    </w:rPr>
  </w:style>
  <w:style w:type="paragraph" w:styleId="22">
    <w:name w:val="index 5"/>
    <w:basedOn w:val="1"/>
    <w:next w:val="1"/>
    <w:qFormat/>
    <w:uiPriority w:val="0"/>
    <w:pPr>
      <w:ind w:left="800" w:leftChars="800"/>
    </w:pPr>
  </w:style>
  <w:style w:type="paragraph" w:styleId="23">
    <w:name w:val="List Bullet"/>
    <w:basedOn w:val="1"/>
    <w:qFormat/>
    <w:uiPriority w:val="0"/>
    <w:pPr>
      <w:numPr>
        <w:ilvl w:val="0"/>
        <w:numId w:val="3"/>
      </w:numPr>
      <w:ind w:left="567" w:hanging="567"/>
    </w:pPr>
  </w:style>
  <w:style w:type="paragraph" w:styleId="2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100" w:leftChars="1400"/>
    </w:pPr>
    <w:rPr>
      <w:rFonts w:ascii="微软雅黑" w:hAnsi="微软雅黑" w:eastAsia="微软雅黑" w:cstheme="majorBidi"/>
      <w:sz w:val="24"/>
      <w:szCs w:val="24"/>
    </w:rPr>
  </w:style>
  <w:style w:type="paragraph" w:styleId="25">
    <w:name w:val="Document Map"/>
    <w:basedOn w:val="1"/>
    <w:link w:val="105"/>
    <w:qFormat/>
    <w:uiPriority w:val="0"/>
    <w:rPr>
      <w:rFonts w:ascii="Microsoft YaHei UI" w:eastAsia="Microsoft YaHei UI"/>
      <w:sz w:val="18"/>
      <w:szCs w:val="18"/>
    </w:rPr>
  </w:style>
  <w:style w:type="paragraph" w:styleId="26">
    <w:name w:val="toa heading"/>
    <w:basedOn w:val="1"/>
    <w:next w:val="1"/>
    <w:qFormat/>
    <w:uiPriority w:val="0"/>
    <w:pPr>
      <w:spacing w:before="120"/>
    </w:pPr>
    <w:rPr>
      <w:rFonts w:ascii="微软雅黑" w:hAnsi="微软雅黑" w:eastAsia="微软雅黑" w:cstheme="majorBidi"/>
      <w:b/>
      <w:bCs/>
      <w:sz w:val="24"/>
      <w:szCs w:val="24"/>
    </w:rPr>
  </w:style>
  <w:style w:type="paragraph" w:styleId="27">
    <w:name w:val="annotation text"/>
    <w:basedOn w:val="1"/>
    <w:qFormat/>
    <w:uiPriority w:val="0"/>
    <w:pPr>
      <w:jc w:val="left"/>
    </w:pPr>
  </w:style>
  <w:style w:type="paragraph" w:styleId="28">
    <w:name w:val="index 6"/>
    <w:basedOn w:val="1"/>
    <w:next w:val="1"/>
    <w:qFormat/>
    <w:uiPriority w:val="0"/>
    <w:pPr>
      <w:ind w:left="1000" w:leftChars="1000"/>
    </w:pPr>
  </w:style>
  <w:style w:type="paragraph" w:styleId="29">
    <w:name w:val="Salutation"/>
    <w:basedOn w:val="1"/>
    <w:next w:val="1"/>
    <w:link w:val="98"/>
    <w:qFormat/>
    <w:uiPriority w:val="0"/>
    <w:rPr>
      <w:rFonts w:ascii="微软雅黑" w:hAnsi="微软雅黑" w:eastAsia="微软雅黑"/>
    </w:rPr>
  </w:style>
  <w:style w:type="paragraph" w:styleId="30">
    <w:name w:val="Closing"/>
    <w:basedOn w:val="1"/>
    <w:link w:val="102"/>
    <w:qFormat/>
    <w:uiPriority w:val="0"/>
    <w:pPr>
      <w:ind w:left="100" w:leftChars="2100"/>
    </w:pPr>
  </w:style>
  <w:style w:type="paragraph" w:styleId="31">
    <w:name w:val="List Bullet 3"/>
    <w:basedOn w:val="1"/>
    <w:qFormat/>
    <w:uiPriority w:val="0"/>
    <w:pPr>
      <w:numPr>
        <w:ilvl w:val="0"/>
        <w:numId w:val="4"/>
      </w:numPr>
      <w:ind w:left="851" w:hanging="284"/>
    </w:pPr>
  </w:style>
  <w:style w:type="paragraph" w:styleId="32">
    <w:name w:val="Body Text"/>
    <w:link w:val="107"/>
    <w:qFormat/>
    <w:uiPriority w:val="0"/>
    <w:pPr>
      <w:spacing w:after="50" w:afterLines="50" w:line="288" w:lineRule="auto"/>
    </w:pPr>
    <w:rPr>
      <w:rFonts w:ascii="微软雅黑" w:hAnsi="微软雅黑" w:eastAsia="微软雅黑" w:cstheme="minorBidi"/>
      <w:sz w:val="22"/>
      <w:szCs w:val="22"/>
      <w:lang w:val="en-US" w:eastAsia="zh-CN" w:bidi="ar-SA"/>
    </w:rPr>
  </w:style>
  <w:style w:type="paragraph" w:styleId="33">
    <w:name w:val="List Number 3"/>
    <w:basedOn w:val="1"/>
    <w:qFormat/>
    <w:uiPriority w:val="0"/>
    <w:pPr>
      <w:numPr>
        <w:ilvl w:val="2"/>
        <w:numId w:val="1"/>
      </w:numPr>
      <w:tabs>
        <w:tab w:val="left" w:pos="-420"/>
      </w:tabs>
    </w:pPr>
  </w:style>
  <w:style w:type="paragraph" w:styleId="34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35">
    <w:name w:val="List Continue"/>
    <w:basedOn w:val="1"/>
    <w:qFormat/>
    <w:uiPriority w:val="0"/>
    <w:pPr>
      <w:spacing w:after="120"/>
      <w:ind w:left="420" w:leftChars="200"/>
      <w:contextualSpacing/>
    </w:pPr>
  </w:style>
  <w:style w:type="paragraph" w:styleId="36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7">
    <w:name w:val="List Bullet 2"/>
    <w:basedOn w:val="1"/>
    <w:qFormat/>
    <w:uiPriority w:val="0"/>
    <w:pPr>
      <w:numPr>
        <w:ilvl w:val="0"/>
        <w:numId w:val="5"/>
      </w:numPr>
      <w:ind w:left="568" w:hanging="284"/>
    </w:pPr>
  </w:style>
  <w:style w:type="paragraph" w:styleId="38">
    <w:name w:val="index 4"/>
    <w:basedOn w:val="1"/>
    <w:next w:val="1"/>
    <w:qFormat/>
    <w:uiPriority w:val="0"/>
    <w:pPr>
      <w:ind w:left="600" w:leftChars="600"/>
    </w:pPr>
  </w:style>
  <w:style w:type="paragraph" w:styleId="39">
    <w:name w:val="toc 5"/>
    <w:basedOn w:val="1"/>
    <w:next w:val="1"/>
    <w:qFormat/>
    <w:uiPriority w:val="0"/>
    <w:pPr>
      <w:ind w:left="1680" w:leftChars="800"/>
    </w:pPr>
  </w:style>
  <w:style w:type="paragraph" w:styleId="40">
    <w:name w:val="toc 3"/>
    <w:basedOn w:val="1"/>
    <w:next w:val="1"/>
    <w:qFormat/>
    <w:uiPriority w:val="0"/>
    <w:pPr>
      <w:ind w:left="840" w:leftChars="400"/>
    </w:pPr>
  </w:style>
  <w:style w:type="paragraph" w:styleId="41">
    <w:name w:val="Plain Text"/>
    <w:basedOn w:val="1"/>
    <w:link w:val="99"/>
    <w:qFormat/>
    <w:uiPriority w:val="0"/>
    <w:rPr>
      <w:rFonts w:ascii="微软雅黑" w:hAnsi="微软雅黑" w:eastAsia="微软雅黑" w:cs="Times New Roman"/>
    </w:rPr>
  </w:style>
  <w:style w:type="paragraph" w:styleId="42">
    <w:name w:val="List Bullet 5"/>
    <w:basedOn w:val="1"/>
    <w:qFormat/>
    <w:uiPriority w:val="0"/>
    <w:pPr>
      <w:numPr>
        <w:ilvl w:val="0"/>
        <w:numId w:val="6"/>
      </w:numPr>
      <w:ind w:left="1531" w:hanging="284"/>
    </w:pPr>
  </w:style>
  <w:style w:type="paragraph" w:styleId="43">
    <w:name w:val="List Number 4"/>
    <w:basedOn w:val="1"/>
    <w:qFormat/>
    <w:uiPriority w:val="0"/>
    <w:pPr>
      <w:numPr>
        <w:ilvl w:val="3"/>
        <w:numId w:val="1"/>
      </w:numPr>
      <w:tabs>
        <w:tab w:val="left" w:pos="-420"/>
      </w:tabs>
    </w:pPr>
  </w:style>
  <w:style w:type="paragraph" w:styleId="44">
    <w:name w:val="toc 8"/>
    <w:basedOn w:val="1"/>
    <w:next w:val="1"/>
    <w:qFormat/>
    <w:uiPriority w:val="0"/>
    <w:pPr>
      <w:ind w:left="2940" w:leftChars="1400"/>
    </w:pPr>
  </w:style>
  <w:style w:type="paragraph" w:styleId="45">
    <w:name w:val="index 3"/>
    <w:basedOn w:val="1"/>
    <w:next w:val="1"/>
    <w:qFormat/>
    <w:uiPriority w:val="0"/>
    <w:pPr>
      <w:ind w:left="400" w:leftChars="400"/>
    </w:pPr>
  </w:style>
  <w:style w:type="paragraph" w:styleId="46">
    <w:name w:val="Date"/>
    <w:basedOn w:val="1"/>
    <w:next w:val="1"/>
    <w:link w:val="104"/>
    <w:qFormat/>
    <w:uiPriority w:val="0"/>
    <w:pPr>
      <w:ind w:left="100" w:leftChars="2500"/>
      <w:jc w:val="right"/>
    </w:pPr>
  </w:style>
  <w:style w:type="paragraph" w:styleId="47">
    <w:name w:val="endnote text"/>
    <w:basedOn w:val="1"/>
    <w:qFormat/>
    <w:uiPriority w:val="0"/>
    <w:pPr>
      <w:jc w:val="left"/>
    </w:pPr>
  </w:style>
  <w:style w:type="paragraph" w:styleId="48">
    <w:name w:val="List Continue 5"/>
    <w:basedOn w:val="1"/>
    <w:qFormat/>
    <w:uiPriority w:val="0"/>
    <w:pPr>
      <w:spacing w:after="120"/>
      <w:ind w:left="2100" w:leftChars="1000"/>
      <w:contextualSpacing/>
    </w:pPr>
  </w:style>
  <w:style w:type="paragraph" w:styleId="49">
    <w:name w:val="Balloon Text"/>
    <w:basedOn w:val="1"/>
    <w:qFormat/>
    <w:uiPriority w:val="0"/>
    <w:rPr>
      <w:sz w:val="18"/>
      <w:szCs w:val="18"/>
    </w:rPr>
  </w:style>
  <w:style w:type="paragraph" w:styleId="50">
    <w:name w:val="foot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1">
    <w:name w:val="envelope return"/>
    <w:basedOn w:val="1"/>
    <w:qFormat/>
    <w:uiPriority w:val="0"/>
    <w:rPr>
      <w:rFonts w:asciiTheme="majorHAnsi" w:hAnsiTheme="majorHAnsi" w:eastAsiaTheme="majorEastAsia" w:cstheme="majorBidi"/>
    </w:rPr>
  </w:style>
  <w:style w:type="paragraph" w:styleId="5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3">
    <w:name w:val="Signature"/>
    <w:basedOn w:val="1"/>
    <w:link w:val="103"/>
    <w:qFormat/>
    <w:uiPriority w:val="0"/>
    <w:pPr>
      <w:ind w:left="100" w:leftChars="2100"/>
      <w:jc w:val="right"/>
    </w:pPr>
  </w:style>
  <w:style w:type="paragraph" w:styleId="54">
    <w:name w:val="toc 1"/>
    <w:basedOn w:val="1"/>
    <w:next w:val="1"/>
    <w:qFormat/>
    <w:uiPriority w:val="0"/>
  </w:style>
  <w:style w:type="paragraph" w:styleId="55">
    <w:name w:val="List Continue 4"/>
    <w:basedOn w:val="1"/>
    <w:qFormat/>
    <w:uiPriority w:val="0"/>
    <w:pPr>
      <w:spacing w:after="120"/>
      <w:ind w:left="1680" w:leftChars="800"/>
      <w:contextualSpacing/>
    </w:pPr>
  </w:style>
  <w:style w:type="paragraph" w:styleId="56">
    <w:name w:val="toc 4"/>
    <w:basedOn w:val="1"/>
    <w:next w:val="1"/>
    <w:qFormat/>
    <w:uiPriority w:val="0"/>
    <w:pPr>
      <w:ind w:left="1260" w:leftChars="600"/>
    </w:pPr>
  </w:style>
  <w:style w:type="paragraph" w:styleId="57">
    <w:name w:val="index heading"/>
    <w:basedOn w:val="1"/>
    <w:next w:val="58"/>
    <w:qFormat/>
    <w:uiPriority w:val="0"/>
    <w:rPr>
      <w:rFonts w:ascii="微软雅黑" w:hAnsi="微软雅黑" w:eastAsia="微软雅黑" w:cstheme="majorBidi"/>
      <w:b/>
      <w:bCs/>
    </w:rPr>
  </w:style>
  <w:style w:type="paragraph" w:styleId="58">
    <w:name w:val="index 1"/>
    <w:basedOn w:val="1"/>
    <w:next w:val="1"/>
    <w:qFormat/>
    <w:uiPriority w:val="0"/>
  </w:style>
  <w:style w:type="paragraph" w:styleId="59">
    <w:name w:val="Subtitle"/>
    <w:next w:val="1"/>
    <w:qFormat/>
    <w:uiPriority w:val="0"/>
    <w:pPr>
      <w:adjustRightInd w:val="0"/>
      <w:snapToGrid w:val="0"/>
      <w:spacing w:after="20"/>
      <w:jc w:val="center"/>
      <w:outlineLvl w:val="0"/>
    </w:pPr>
    <w:rPr>
      <w:rFonts w:ascii="微软雅黑" w:hAnsi="微软雅黑" w:eastAsia="微软雅黑" w:cstheme="minorBidi"/>
      <w:b/>
      <w:bCs/>
      <w:kern w:val="28"/>
      <w:sz w:val="48"/>
      <w:szCs w:val="48"/>
      <w:lang w:val="en-US" w:eastAsia="zh-CN" w:bidi="ar-SA"/>
    </w:rPr>
  </w:style>
  <w:style w:type="paragraph" w:styleId="60">
    <w:name w:val="List Number 5"/>
    <w:basedOn w:val="1"/>
    <w:qFormat/>
    <w:uiPriority w:val="0"/>
    <w:pPr>
      <w:numPr>
        <w:ilvl w:val="4"/>
        <w:numId w:val="1"/>
      </w:numPr>
      <w:tabs>
        <w:tab w:val="left" w:pos="-420"/>
      </w:tabs>
    </w:pPr>
  </w:style>
  <w:style w:type="paragraph" w:styleId="61">
    <w:name w:val="List"/>
    <w:basedOn w:val="1"/>
    <w:qFormat/>
    <w:uiPriority w:val="0"/>
    <w:pPr>
      <w:ind w:left="200" w:hanging="200" w:hangingChars="200"/>
      <w:contextualSpacing/>
    </w:pPr>
  </w:style>
  <w:style w:type="paragraph" w:styleId="62">
    <w:name w:val="footnote text"/>
    <w:basedOn w:val="1"/>
    <w:qFormat/>
    <w:uiPriority w:val="0"/>
    <w:pPr>
      <w:jc w:val="left"/>
    </w:pPr>
    <w:rPr>
      <w:sz w:val="22"/>
      <w:szCs w:val="22"/>
    </w:rPr>
  </w:style>
  <w:style w:type="paragraph" w:styleId="63">
    <w:name w:val="toc 6"/>
    <w:basedOn w:val="1"/>
    <w:next w:val="1"/>
    <w:qFormat/>
    <w:uiPriority w:val="0"/>
    <w:pPr>
      <w:ind w:left="2100" w:leftChars="1000"/>
    </w:pPr>
  </w:style>
  <w:style w:type="paragraph" w:styleId="64">
    <w:name w:val="List 5"/>
    <w:basedOn w:val="1"/>
    <w:qFormat/>
    <w:uiPriority w:val="0"/>
    <w:pPr>
      <w:ind w:left="100" w:leftChars="800" w:hanging="200" w:hangingChars="200"/>
      <w:contextualSpacing/>
    </w:pPr>
  </w:style>
  <w:style w:type="paragraph" w:styleId="65">
    <w:name w:val="index 7"/>
    <w:basedOn w:val="1"/>
    <w:next w:val="1"/>
    <w:qFormat/>
    <w:uiPriority w:val="0"/>
    <w:pPr>
      <w:ind w:left="1200" w:leftChars="1200"/>
    </w:pPr>
  </w:style>
  <w:style w:type="paragraph" w:styleId="66">
    <w:name w:val="index 9"/>
    <w:basedOn w:val="1"/>
    <w:next w:val="1"/>
    <w:qFormat/>
    <w:uiPriority w:val="0"/>
    <w:pPr>
      <w:ind w:left="1600" w:leftChars="1600"/>
    </w:pPr>
  </w:style>
  <w:style w:type="paragraph" w:styleId="67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68">
    <w:name w:val="toc 2"/>
    <w:basedOn w:val="1"/>
    <w:next w:val="1"/>
    <w:qFormat/>
    <w:uiPriority w:val="0"/>
    <w:pPr>
      <w:ind w:left="420" w:leftChars="200"/>
    </w:pPr>
  </w:style>
  <w:style w:type="paragraph" w:styleId="69">
    <w:name w:val="toc 9"/>
    <w:basedOn w:val="1"/>
    <w:next w:val="1"/>
    <w:qFormat/>
    <w:uiPriority w:val="0"/>
    <w:pPr>
      <w:ind w:left="3360" w:leftChars="1600"/>
    </w:pPr>
  </w:style>
  <w:style w:type="paragraph" w:styleId="70">
    <w:name w:val="List 4"/>
    <w:basedOn w:val="1"/>
    <w:qFormat/>
    <w:uiPriority w:val="0"/>
    <w:pPr>
      <w:ind w:left="100" w:leftChars="600" w:hanging="200" w:hangingChars="200"/>
      <w:contextualSpacing/>
    </w:pPr>
  </w:style>
  <w:style w:type="paragraph" w:styleId="71">
    <w:name w:val="List Continue 2"/>
    <w:basedOn w:val="1"/>
    <w:qFormat/>
    <w:uiPriority w:val="0"/>
    <w:pPr>
      <w:spacing w:after="120"/>
      <w:ind w:left="840" w:leftChars="400"/>
      <w:contextualSpacing/>
    </w:pPr>
  </w:style>
  <w:style w:type="paragraph" w:styleId="72">
    <w:name w:val="Message Header"/>
    <w:basedOn w:val="1"/>
    <w:link w:val="106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微软雅黑" w:hAnsi="微软雅黑" w:eastAsia="微软雅黑" w:cstheme="majorBidi"/>
      <w:sz w:val="24"/>
      <w:szCs w:val="24"/>
    </w:rPr>
  </w:style>
  <w:style w:type="paragraph" w:styleId="73">
    <w:name w:val="Normal (Web)"/>
    <w:basedOn w:val="1"/>
    <w:qFormat/>
    <w:uiPriority w:val="0"/>
    <w:rPr>
      <w:rFonts w:ascii="Times New Roman" w:hAnsi="Times New Roman" w:cs="Times New Roman"/>
      <w:sz w:val="24"/>
      <w:szCs w:val="24"/>
    </w:rPr>
  </w:style>
  <w:style w:type="paragraph" w:styleId="74">
    <w:name w:val="List Continue 3"/>
    <w:basedOn w:val="1"/>
    <w:qFormat/>
    <w:uiPriority w:val="0"/>
    <w:pPr>
      <w:spacing w:after="120"/>
      <w:ind w:left="1260" w:leftChars="600"/>
      <w:contextualSpacing/>
    </w:pPr>
  </w:style>
  <w:style w:type="paragraph" w:styleId="75">
    <w:name w:val="index 2"/>
    <w:basedOn w:val="1"/>
    <w:next w:val="1"/>
    <w:qFormat/>
    <w:uiPriority w:val="0"/>
    <w:pPr>
      <w:ind w:left="200" w:leftChars="200"/>
    </w:pPr>
  </w:style>
  <w:style w:type="paragraph" w:styleId="76">
    <w:name w:val="Title"/>
    <w:qFormat/>
    <w:uiPriority w:val="10"/>
    <w:pPr>
      <w:adjustRightInd w:val="0"/>
      <w:snapToGrid w:val="0"/>
      <w:spacing w:before="100" w:beforeLines="100" w:after="50" w:afterLines="50"/>
      <w:jc w:val="center"/>
      <w:outlineLvl w:val="0"/>
    </w:pPr>
    <w:rPr>
      <w:rFonts w:ascii="微软雅黑" w:hAnsi="微软雅黑" w:eastAsia="微软雅黑" w:cstheme="minorBidi"/>
      <w:b/>
      <w:bCs/>
      <w:color w:val="3580E5"/>
      <w:sz w:val="60"/>
      <w:szCs w:val="60"/>
      <w:lang w:val="en-US" w:eastAsia="zh-CN" w:bidi="ar-SA"/>
    </w:rPr>
  </w:style>
  <w:style w:type="paragraph" w:styleId="77">
    <w:name w:val="annotation subject"/>
    <w:basedOn w:val="27"/>
    <w:next w:val="27"/>
    <w:qFormat/>
    <w:uiPriority w:val="0"/>
    <w:rPr>
      <w:b/>
      <w:bCs/>
    </w:rPr>
  </w:style>
  <w:style w:type="character" w:styleId="80">
    <w:name w:val="Strong"/>
    <w:basedOn w:val="79"/>
    <w:qFormat/>
    <w:uiPriority w:val="22"/>
    <w:rPr>
      <w:rFonts w:ascii="微软雅黑" w:hAnsi="微软雅黑" w:eastAsia="微软雅黑"/>
      <w:b/>
      <w:bCs/>
      <w:color w:val="auto"/>
      <w:sz w:val="22"/>
      <w:szCs w:val="22"/>
      <w:u w:val="none"/>
    </w:rPr>
  </w:style>
  <w:style w:type="character" w:styleId="81">
    <w:name w:val="endnote reference"/>
    <w:basedOn w:val="79"/>
    <w:qFormat/>
    <w:uiPriority w:val="0"/>
    <w:rPr>
      <w:rFonts w:ascii="微软雅黑" w:hAnsi="微软雅黑" w:eastAsia="微软雅黑"/>
      <w:vertAlign w:val="superscript"/>
    </w:rPr>
  </w:style>
  <w:style w:type="character" w:styleId="82">
    <w:name w:val="page number"/>
    <w:basedOn w:val="79"/>
    <w:qFormat/>
    <w:uiPriority w:val="0"/>
    <w:rPr>
      <w:rFonts w:ascii="微软雅黑" w:hAnsi="微软雅黑" w:eastAsia="微软雅黑"/>
      <w:color w:val="808080" w:themeColor="background1" w:themeShade="80"/>
    </w:rPr>
  </w:style>
  <w:style w:type="character" w:styleId="83">
    <w:name w:val="FollowedHyperlink"/>
    <w:basedOn w:val="79"/>
    <w:qFormat/>
    <w:uiPriority w:val="0"/>
    <w:rPr>
      <w:rFonts w:ascii="微软雅黑" w:hAnsi="微软雅黑" w:eastAsia="微软雅黑"/>
      <w:color w:val="800080"/>
      <w:u w:val="single"/>
    </w:rPr>
  </w:style>
  <w:style w:type="character" w:styleId="84">
    <w:name w:val="Emphasis"/>
    <w:basedOn w:val="79"/>
    <w:qFormat/>
    <w:uiPriority w:val="20"/>
    <w:rPr>
      <w:rFonts w:ascii="微软雅黑" w:hAnsi="微软雅黑" w:eastAsia="微软雅黑"/>
      <w:b/>
      <w:bCs/>
      <w:color w:val="C00000"/>
      <w:sz w:val="24"/>
      <w:szCs w:val="21"/>
    </w:rPr>
  </w:style>
  <w:style w:type="character" w:styleId="85">
    <w:name w:val="Hyperlink"/>
    <w:basedOn w:val="79"/>
    <w:qFormat/>
    <w:uiPriority w:val="0"/>
    <w:rPr>
      <w:rFonts w:ascii="微软雅黑" w:hAnsi="微软雅黑" w:eastAsia="微软雅黑"/>
      <w:color w:val="0000FF"/>
      <w:u w:val="single"/>
    </w:rPr>
  </w:style>
  <w:style w:type="character" w:styleId="86">
    <w:name w:val="annotation reference"/>
    <w:basedOn w:val="79"/>
    <w:qFormat/>
    <w:uiPriority w:val="0"/>
    <w:rPr>
      <w:rFonts w:ascii="微软雅黑" w:hAnsi="微软雅黑" w:eastAsia="微软雅黑"/>
      <w:sz w:val="21"/>
      <w:szCs w:val="21"/>
    </w:rPr>
  </w:style>
  <w:style w:type="character" w:styleId="87">
    <w:name w:val="footnote reference"/>
    <w:basedOn w:val="79"/>
    <w:qFormat/>
    <w:uiPriority w:val="0"/>
    <w:rPr>
      <w:rFonts w:ascii="微软雅黑" w:hAnsi="微软雅黑" w:eastAsia="微软雅黑"/>
      <w:sz w:val="18"/>
      <w:szCs w:val="18"/>
      <w:vertAlign w:val="superscript"/>
    </w:rPr>
  </w:style>
  <w:style w:type="paragraph" w:customStyle="1" w:styleId="88">
    <w:name w:val="目录标题"/>
    <w:next w:val="1"/>
    <w:qFormat/>
    <w:uiPriority w:val="0"/>
    <w:pPr>
      <w:tabs>
        <w:tab w:val="left" w:pos="4800"/>
      </w:tabs>
      <w:spacing w:after="50"/>
      <w:jc w:val="center"/>
      <w:outlineLvl w:val="6"/>
    </w:pPr>
    <w:rPr>
      <w:rFonts w:hint="eastAsia" w:ascii="微软雅黑" w:hAnsi="微软雅黑" w:eastAsia="微软雅黑" w:cs="Times New Roman"/>
      <w:b/>
      <w:bCs/>
      <w:sz w:val="32"/>
      <w:szCs w:val="32"/>
      <w:lang w:val="en-US" w:eastAsia="zh-CN" w:bidi="ar-SA"/>
    </w:rPr>
  </w:style>
  <w:style w:type="paragraph" w:customStyle="1" w:styleId="89">
    <w:name w:val="题注1"/>
    <w:basedOn w:val="1"/>
    <w:qFormat/>
    <w:uiPriority w:val="0"/>
    <w:rPr>
      <w:sz w:val="20"/>
      <w:szCs w:val="20"/>
    </w:rPr>
  </w:style>
  <w:style w:type="paragraph" w:customStyle="1" w:styleId="90">
    <w:name w:val="文档说明标题"/>
    <w:qFormat/>
    <w:uiPriority w:val="0"/>
    <w:pPr>
      <w:adjustRightInd w:val="0"/>
      <w:snapToGrid w:val="0"/>
      <w:jc w:val="center"/>
    </w:pPr>
    <w:rPr>
      <w:rFonts w:ascii="微软雅黑" w:hAnsi="微软雅黑" w:eastAsia="微软雅黑" w:cstheme="minorBidi"/>
      <w:b/>
      <w:bCs/>
      <w:sz w:val="44"/>
      <w:szCs w:val="44"/>
      <w:lang w:val="en-US" w:eastAsia="zh-CN" w:bidi="ar-SA"/>
    </w:rPr>
  </w:style>
  <w:style w:type="paragraph" w:customStyle="1" w:styleId="91">
    <w:name w:val="章标题"/>
    <w:qFormat/>
    <w:uiPriority w:val="0"/>
    <w:pPr>
      <w:adjustRightInd w:val="0"/>
      <w:snapToGrid w:val="0"/>
      <w:jc w:val="center"/>
      <w:outlineLvl w:val="0"/>
    </w:pPr>
    <w:rPr>
      <w:rFonts w:ascii="微软雅黑" w:hAnsi="微软雅黑" w:eastAsia="微软雅黑" w:cstheme="minorBidi"/>
      <w:b/>
      <w:bCs/>
      <w:sz w:val="40"/>
      <w:szCs w:val="40"/>
      <w:lang w:val="en-US" w:eastAsia="zh-CN" w:bidi="ar-SA"/>
    </w:rPr>
  </w:style>
  <w:style w:type="paragraph" w:customStyle="1" w:styleId="92">
    <w:name w:val="节标题"/>
    <w:next w:val="1"/>
    <w:qFormat/>
    <w:uiPriority w:val="0"/>
    <w:pPr>
      <w:adjustRightInd w:val="0"/>
      <w:snapToGrid w:val="0"/>
      <w:spacing w:before="50" w:beforeLines="50" w:line="288" w:lineRule="auto"/>
      <w:jc w:val="center"/>
    </w:pPr>
    <w:rPr>
      <w:rFonts w:ascii="微软雅黑" w:hAnsi="微软雅黑" w:eastAsia="微软雅黑" w:cstheme="minorBidi"/>
      <w:b/>
      <w:bCs/>
      <w:sz w:val="32"/>
      <w:szCs w:val="32"/>
      <w:lang w:val="en-US" w:eastAsia="zh-CN" w:bidi="ar-SA"/>
    </w:rPr>
  </w:style>
  <w:style w:type="paragraph" w:customStyle="1" w:styleId="93">
    <w:name w:val="附录标题"/>
    <w:next w:val="1"/>
    <w:qFormat/>
    <w:uiPriority w:val="0"/>
    <w:pPr>
      <w:adjustRightInd w:val="0"/>
      <w:snapToGrid w:val="0"/>
      <w:jc w:val="center"/>
      <w:outlineLvl w:val="0"/>
    </w:pPr>
    <w:rPr>
      <w:rFonts w:ascii="微软雅黑" w:hAnsi="微软雅黑" w:eastAsia="微软雅黑" w:cstheme="minorBidi"/>
      <w:b/>
      <w:bCs/>
      <w:sz w:val="40"/>
      <w:szCs w:val="40"/>
      <w:lang w:val="en-US" w:eastAsia="zh-CN" w:bidi="ar-SA"/>
    </w:rPr>
  </w:style>
  <w:style w:type="character" w:customStyle="1" w:styleId="94">
    <w:name w:val="摘要"/>
    <w:basedOn w:val="79"/>
    <w:qFormat/>
    <w:uiPriority w:val="0"/>
    <w:rPr>
      <w:rFonts w:ascii="微软雅黑" w:hAnsi="微软雅黑" w:eastAsia="微软雅黑"/>
      <w:b/>
      <w:bCs/>
      <w:sz w:val="22"/>
      <w:szCs w:val="22"/>
      <w:lang w:val="en-US" w:eastAsia="zh-CN"/>
    </w:rPr>
  </w:style>
  <w:style w:type="character" w:customStyle="1" w:styleId="95">
    <w:name w:val="参考文献条目"/>
    <w:basedOn w:val="79"/>
    <w:qFormat/>
    <w:uiPriority w:val="0"/>
    <w:rPr>
      <w:rFonts w:ascii="微软雅黑" w:hAnsi="微软雅黑" w:eastAsia="微软雅黑"/>
      <w:sz w:val="20"/>
      <w:szCs w:val="20"/>
      <w:lang w:val="en-US" w:eastAsia="zh-CN"/>
    </w:rPr>
  </w:style>
  <w:style w:type="character" w:customStyle="1" w:styleId="96">
    <w:name w:val="关键词"/>
    <w:basedOn w:val="79"/>
    <w:qFormat/>
    <w:uiPriority w:val="0"/>
    <w:rPr>
      <w:rFonts w:hint="default" w:ascii="微软雅黑" w:hAnsi="微软雅黑" w:eastAsia="微软雅黑"/>
      <w:b/>
      <w:bCs/>
      <w:sz w:val="22"/>
      <w:szCs w:val="22"/>
      <w:lang w:val="en-US" w:eastAsia="zh-CN"/>
    </w:rPr>
  </w:style>
  <w:style w:type="character" w:customStyle="1" w:styleId="97">
    <w:name w:val="着重标题"/>
    <w:basedOn w:val="79"/>
    <w:qFormat/>
    <w:uiPriority w:val="0"/>
    <w:rPr>
      <w:rFonts w:hint="default" w:ascii="微软雅黑" w:hAnsi="微软雅黑" w:eastAsia="微软雅黑"/>
      <w:sz w:val="22"/>
      <w:szCs w:val="22"/>
      <w:lang w:val="en-US" w:eastAsia="zh-CN"/>
    </w:rPr>
  </w:style>
  <w:style w:type="character" w:customStyle="1" w:styleId="98">
    <w:name w:val="称呼 字符"/>
    <w:basedOn w:val="79"/>
    <w:link w:val="29"/>
    <w:qFormat/>
    <w:uiPriority w:val="0"/>
    <w:rPr>
      <w:rFonts w:ascii="微软雅黑" w:hAnsi="微软雅黑" w:eastAsia="微软雅黑"/>
    </w:rPr>
  </w:style>
  <w:style w:type="character" w:customStyle="1" w:styleId="99">
    <w:name w:val="纯文本 字符"/>
    <w:basedOn w:val="79"/>
    <w:link w:val="41"/>
    <w:qFormat/>
    <w:uiPriority w:val="0"/>
    <w:rPr>
      <w:rFonts w:ascii="微软雅黑" w:hAnsi="微软雅黑" w:eastAsia="微软雅黑" w:cs="Times New Roman"/>
    </w:rPr>
  </w:style>
  <w:style w:type="character" w:customStyle="1" w:styleId="100">
    <w:name w:val="电子邮件签名 字符"/>
    <w:basedOn w:val="79"/>
    <w:link w:val="19"/>
    <w:qFormat/>
    <w:uiPriority w:val="0"/>
    <w:rPr>
      <w:rFonts w:ascii="微软雅黑" w:hAnsi="微软雅黑" w:eastAsia="微软雅黑"/>
    </w:rPr>
  </w:style>
  <w:style w:type="character" w:customStyle="1" w:styleId="101">
    <w:name w:val="宏文本 字符"/>
    <w:basedOn w:val="79"/>
    <w:link w:val="2"/>
    <w:qFormat/>
    <w:uiPriority w:val="0"/>
    <w:rPr>
      <w:rFonts w:ascii="微软雅黑" w:hAnsi="微软雅黑" w:eastAsia="微软雅黑" w:cs="Times New Roman"/>
      <w:kern w:val="2"/>
      <w:sz w:val="20"/>
      <w:szCs w:val="20"/>
      <w:lang w:val="en-US" w:eastAsia="zh-CN" w:bidi="ar-SA"/>
    </w:rPr>
  </w:style>
  <w:style w:type="character" w:customStyle="1" w:styleId="102">
    <w:name w:val="结束语 字符"/>
    <w:basedOn w:val="79"/>
    <w:link w:val="30"/>
    <w:qFormat/>
    <w:uiPriority w:val="0"/>
  </w:style>
  <w:style w:type="character" w:customStyle="1" w:styleId="103">
    <w:name w:val="签名 字符"/>
    <w:basedOn w:val="79"/>
    <w:link w:val="53"/>
    <w:qFormat/>
    <w:uiPriority w:val="0"/>
  </w:style>
  <w:style w:type="character" w:customStyle="1" w:styleId="104">
    <w:name w:val="日期 字符"/>
    <w:basedOn w:val="79"/>
    <w:link w:val="46"/>
    <w:qFormat/>
    <w:uiPriority w:val="0"/>
  </w:style>
  <w:style w:type="character" w:customStyle="1" w:styleId="105">
    <w:name w:val="文档结构图 字符"/>
    <w:basedOn w:val="79"/>
    <w:link w:val="25"/>
    <w:qFormat/>
    <w:uiPriority w:val="0"/>
    <w:rPr>
      <w:rFonts w:ascii="Microsoft YaHei UI" w:eastAsia="Microsoft YaHei UI"/>
      <w:sz w:val="18"/>
      <w:szCs w:val="18"/>
    </w:rPr>
  </w:style>
  <w:style w:type="character" w:customStyle="1" w:styleId="106">
    <w:name w:val="信息标题 字符"/>
    <w:basedOn w:val="79"/>
    <w:link w:val="72"/>
    <w:qFormat/>
    <w:uiPriority w:val="0"/>
    <w:rPr>
      <w:rFonts w:ascii="微软雅黑" w:hAnsi="微软雅黑" w:eastAsia="微软雅黑" w:cstheme="majorBidi"/>
      <w:sz w:val="24"/>
      <w:szCs w:val="24"/>
    </w:rPr>
  </w:style>
  <w:style w:type="character" w:customStyle="1" w:styleId="107">
    <w:name w:val="正文文本 字符"/>
    <w:basedOn w:val="79"/>
    <w:link w:val="32"/>
    <w:qFormat/>
    <w:uiPriority w:val="0"/>
    <w:rPr>
      <w:rFonts w:ascii="微软雅黑" w:hAnsi="微软雅黑" w:eastAsia="微软雅黑" w:cstheme="minorBidi"/>
      <w:sz w:val="22"/>
      <w:szCs w:val="22"/>
      <w:lang w:val="en-US" w:eastAsia="zh-CN" w:bidi="ar-SA"/>
    </w:rPr>
  </w:style>
  <w:style w:type="character" w:customStyle="1" w:styleId="108">
    <w:name w:val="注释标题 字符"/>
    <w:basedOn w:val="79"/>
    <w:link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2798</Words>
  <Characters>2895</Characters>
  <Lines>0</Lines>
  <Paragraphs>0</Paragraphs>
  <TotalTime>16</TotalTime>
  <ScaleCrop>false</ScaleCrop>
  <LinksUpToDate>false</LinksUpToDate>
  <CharactersWithSpaces>3021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2025-12-28T09:14:00Z</dcterms:created>
  <dc:creator>李忠雷</dc:creator>
  <cp:lastModifiedBy>黑客Mr.Li</cp:lastModifiedBy>
  <dcterms:modified xsi:type="dcterms:W3CDTF">2026-01-08T12:58:45Z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eyJoZGlkIjoiZjFmZWIzNDg2MmIzZjExOTIzMmViNTBmYTMwYTk0ZWYiLCJ1c2VySWQiOiIzODM1OTc3NDgifQ==</vt:lpwstr>
  </property>
  <property fmtid="{D5CDD505-2E9C-101B-9397-08002B2CF9AE}" pid="4" name="ICV">
    <vt:lpwstr>24DB6356485A454680AF9466B43CCEFB_12</vt:lpwstr>
  </property>
</Properties>
</file>